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24" w:rsidRPr="007220F7" w:rsidRDefault="00FC2424" w:rsidP="00FC2424">
      <w:pPr>
        <w:pBdr>
          <w:top w:val="double" w:sz="2" w:space="0" w:color="000001"/>
          <w:left w:val="double" w:sz="2" w:space="0" w:color="000001"/>
          <w:bottom w:val="double" w:sz="2" w:space="0" w:color="000001"/>
          <w:right w:val="double" w:sz="2" w:space="0" w:color="000001"/>
        </w:pBdr>
        <w:shd w:val="clear" w:color="auto" w:fill="CCCCCC"/>
        <w:tabs>
          <w:tab w:val="left" w:pos="360"/>
        </w:tabs>
        <w:jc w:val="center"/>
        <w:rPr>
          <w:rFonts w:ascii="Arial" w:hAnsi="Arial" w:cs="Arial"/>
          <w:b/>
          <w:color w:val="000000"/>
        </w:rPr>
      </w:pPr>
      <w:r w:rsidRPr="007220F7">
        <w:rPr>
          <w:rFonts w:ascii="Arial" w:hAnsi="Arial" w:cs="Arial"/>
          <w:b/>
          <w:color w:val="000000"/>
        </w:rPr>
        <w:t xml:space="preserve">Minutes of Galway City Council </w:t>
      </w:r>
    </w:p>
    <w:p w:rsidR="00FC2424" w:rsidRPr="007220F7" w:rsidRDefault="00FC2424" w:rsidP="00FC2424">
      <w:pPr>
        <w:pBdr>
          <w:top w:val="double" w:sz="2" w:space="0" w:color="000001"/>
          <w:left w:val="double" w:sz="2" w:space="0" w:color="000001"/>
          <w:bottom w:val="double" w:sz="2" w:space="0" w:color="000001"/>
          <w:right w:val="double" w:sz="2" w:space="0" w:color="000001"/>
        </w:pBdr>
        <w:shd w:val="clear" w:color="auto" w:fill="CCCCCC"/>
        <w:tabs>
          <w:tab w:val="left" w:pos="360"/>
        </w:tabs>
        <w:jc w:val="center"/>
        <w:rPr>
          <w:rFonts w:ascii="Arial" w:hAnsi="Arial" w:cs="Arial"/>
          <w:b/>
          <w:color w:val="000000"/>
        </w:rPr>
      </w:pPr>
      <w:r w:rsidRPr="007220F7">
        <w:rPr>
          <w:rFonts w:ascii="Arial" w:hAnsi="Arial" w:cs="Arial"/>
          <w:b/>
          <w:color w:val="000000"/>
        </w:rPr>
        <w:t xml:space="preserve">Economic Development, Enterprise Support and Culture SPC Meeting </w:t>
      </w:r>
    </w:p>
    <w:p w:rsidR="00FC2424" w:rsidRPr="007220F7" w:rsidRDefault="00FC2424" w:rsidP="00FC2424">
      <w:pPr>
        <w:pBdr>
          <w:top w:val="double" w:sz="2" w:space="0" w:color="000001"/>
          <w:left w:val="double" w:sz="2" w:space="0" w:color="000001"/>
          <w:bottom w:val="double" w:sz="2" w:space="0" w:color="000001"/>
          <w:right w:val="double" w:sz="2" w:space="0" w:color="000001"/>
        </w:pBdr>
        <w:shd w:val="clear" w:color="auto" w:fill="CCCCCC"/>
        <w:tabs>
          <w:tab w:val="left" w:pos="360"/>
        </w:tabs>
        <w:jc w:val="center"/>
        <w:rPr>
          <w:rFonts w:ascii="Arial" w:hAnsi="Arial" w:cs="Arial"/>
          <w:b/>
          <w:color w:val="000000"/>
        </w:rPr>
      </w:pPr>
      <w:proofErr w:type="gramStart"/>
      <w:r w:rsidRPr="007220F7">
        <w:rPr>
          <w:rFonts w:ascii="Arial" w:hAnsi="Arial" w:cs="Arial"/>
          <w:b/>
          <w:color w:val="000000"/>
        </w:rPr>
        <w:t>held</w:t>
      </w:r>
      <w:proofErr w:type="gramEnd"/>
      <w:r w:rsidRPr="007220F7">
        <w:rPr>
          <w:rFonts w:ascii="Arial" w:hAnsi="Arial" w:cs="Arial"/>
          <w:b/>
          <w:color w:val="000000"/>
        </w:rPr>
        <w:t xml:space="preserve"> on </w:t>
      </w:r>
      <w:r w:rsidR="000274D5" w:rsidRPr="007220F7">
        <w:rPr>
          <w:rFonts w:ascii="Arial" w:hAnsi="Arial" w:cs="Arial"/>
          <w:b/>
          <w:color w:val="000000"/>
        </w:rPr>
        <w:t>Tuesday, May 29th</w:t>
      </w:r>
      <w:r w:rsidRPr="007220F7">
        <w:rPr>
          <w:rFonts w:ascii="Arial" w:hAnsi="Arial" w:cs="Arial"/>
          <w:b/>
          <w:color w:val="000000"/>
        </w:rPr>
        <w:t xml:space="preserve"> 2018 at 2.30 p.m., in the Council Chamber, City Hall.  </w:t>
      </w:r>
      <w:r w:rsidRPr="007220F7">
        <w:rPr>
          <w:rFonts w:ascii="Arial" w:hAnsi="Arial" w:cs="Arial"/>
          <w:noProof/>
          <w:lang w:eastAsia="en-IE" w:bidi="ar-SA"/>
        </w:rPr>
        <w:drawing>
          <wp:anchor distT="0" distB="0" distL="0" distR="0" simplePos="0" relativeHeight="251658240" behindDoc="1" locked="0" layoutInCell="1" allowOverlap="1">
            <wp:simplePos x="0" y="0"/>
            <wp:positionH relativeFrom="column">
              <wp:posOffset>6527800</wp:posOffset>
            </wp:positionH>
            <wp:positionV relativeFrom="paragraph">
              <wp:posOffset>635</wp:posOffset>
            </wp:positionV>
            <wp:extent cx="101600" cy="15303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101600" cy="153035"/>
                    </a:xfrm>
                    <a:prstGeom prst="rect">
                      <a:avLst/>
                    </a:prstGeom>
                    <a:noFill/>
                  </pic:spPr>
                </pic:pic>
              </a:graphicData>
            </a:graphic>
          </wp:anchor>
        </w:drawing>
      </w:r>
    </w:p>
    <w:p w:rsidR="00FC2424" w:rsidRPr="007220F7" w:rsidRDefault="00FC2424" w:rsidP="00FC2424">
      <w:pPr>
        <w:pBdr>
          <w:top w:val="double" w:sz="2" w:space="0" w:color="000001"/>
          <w:left w:val="double" w:sz="2" w:space="0" w:color="000001"/>
          <w:bottom w:val="double" w:sz="2" w:space="0" w:color="000001"/>
          <w:right w:val="double" w:sz="2" w:space="0" w:color="000001"/>
        </w:pBdr>
        <w:jc w:val="both"/>
        <w:rPr>
          <w:rFonts w:ascii="Arial" w:hAnsi="Arial" w:cs="Arial"/>
          <w:b/>
          <w:color w:val="000000"/>
          <w:u w:val="single"/>
        </w:rPr>
      </w:pPr>
    </w:p>
    <w:p w:rsidR="00FC2424" w:rsidRPr="007220F7" w:rsidRDefault="00FC2424" w:rsidP="00FC2424">
      <w:pPr>
        <w:pBdr>
          <w:top w:val="double" w:sz="2" w:space="0" w:color="000001"/>
          <w:left w:val="double" w:sz="2" w:space="0" w:color="000001"/>
          <w:bottom w:val="double" w:sz="2" w:space="0" w:color="000001"/>
          <w:right w:val="double" w:sz="2" w:space="0" w:color="000001"/>
        </w:pBdr>
        <w:tabs>
          <w:tab w:val="left" w:pos="1985"/>
        </w:tabs>
        <w:jc w:val="both"/>
        <w:rPr>
          <w:rFonts w:ascii="Arial" w:hAnsi="Arial" w:cs="Arial"/>
          <w:b/>
          <w:color w:val="000000"/>
        </w:rPr>
      </w:pPr>
      <w:r w:rsidRPr="007220F7">
        <w:rPr>
          <w:rFonts w:ascii="Arial" w:hAnsi="Arial" w:cs="Arial"/>
          <w:b/>
          <w:color w:val="000000"/>
          <w:u w:val="single"/>
        </w:rPr>
        <w:t>Presiding</w:t>
      </w:r>
      <w:r w:rsidRPr="007220F7">
        <w:rPr>
          <w:rFonts w:ascii="Arial" w:hAnsi="Arial" w:cs="Arial"/>
          <w:b/>
          <w:color w:val="000000"/>
        </w:rPr>
        <w:t xml:space="preserve">: </w:t>
      </w:r>
      <w:r w:rsidRPr="007220F7">
        <w:rPr>
          <w:rFonts w:ascii="Arial" w:hAnsi="Arial" w:cs="Arial"/>
          <w:b/>
          <w:color w:val="000000"/>
        </w:rPr>
        <w:tab/>
        <w:t xml:space="preserve">   </w:t>
      </w:r>
      <w:r w:rsidRPr="007220F7">
        <w:rPr>
          <w:rFonts w:ascii="Arial" w:hAnsi="Arial" w:cs="Arial"/>
          <w:b/>
          <w:color w:val="000000"/>
        </w:rPr>
        <w:tab/>
      </w:r>
      <w:r w:rsidRPr="007220F7">
        <w:rPr>
          <w:rFonts w:ascii="Arial" w:hAnsi="Arial" w:cs="Arial"/>
          <w:color w:val="000000"/>
        </w:rPr>
        <w:t>Cllr. Pádraig Conneely.</w:t>
      </w:r>
    </w:p>
    <w:p w:rsidR="00FC2424" w:rsidRPr="007220F7" w:rsidRDefault="00FC2424" w:rsidP="00FC2424">
      <w:pPr>
        <w:pBdr>
          <w:top w:val="double" w:sz="2" w:space="0" w:color="000001"/>
          <w:left w:val="double" w:sz="2" w:space="0" w:color="000001"/>
          <w:bottom w:val="double" w:sz="2" w:space="0" w:color="000001"/>
          <w:right w:val="double" w:sz="2" w:space="0" w:color="000001"/>
        </w:pBdr>
        <w:jc w:val="both"/>
        <w:rPr>
          <w:rFonts w:ascii="Arial" w:hAnsi="Arial" w:cs="Arial"/>
          <w:b/>
          <w:color w:val="000000"/>
          <w:u w:val="single"/>
        </w:rPr>
      </w:pPr>
    </w:p>
    <w:p w:rsidR="00FC2424" w:rsidRPr="007220F7" w:rsidRDefault="00FC2424" w:rsidP="00FC2424">
      <w:pPr>
        <w:pBdr>
          <w:top w:val="double" w:sz="2" w:space="0" w:color="000001"/>
          <w:left w:val="double" w:sz="2" w:space="0" w:color="000001"/>
          <w:bottom w:val="double" w:sz="2" w:space="0" w:color="000001"/>
          <w:right w:val="double" w:sz="2" w:space="0" w:color="000001"/>
        </w:pBdr>
        <w:tabs>
          <w:tab w:val="left" w:pos="1985"/>
        </w:tabs>
        <w:ind w:left="2880" w:hanging="2880"/>
        <w:jc w:val="both"/>
        <w:rPr>
          <w:rFonts w:ascii="Arial" w:hAnsi="Arial" w:cs="Arial"/>
          <w:b/>
          <w:color w:val="000000"/>
        </w:rPr>
      </w:pPr>
      <w:r w:rsidRPr="007220F7">
        <w:rPr>
          <w:rFonts w:ascii="Arial" w:hAnsi="Arial" w:cs="Arial"/>
          <w:b/>
          <w:color w:val="000000"/>
          <w:u w:val="single"/>
        </w:rPr>
        <w:t>Present:</w:t>
      </w:r>
      <w:r w:rsidRPr="007220F7">
        <w:rPr>
          <w:rFonts w:ascii="Arial" w:hAnsi="Arial" w:cs="Arial"/>
          <w:b/>
          <w:color w:val="000000"/>
        </w:rPr>
        <w:t xml:space="preserve"> </w:t>
      </w:r>
    </w:p>
    <w:p w:rsidR="00FC2424" w:rsidRPr="007220F7" w:rsidRDefault="00FC2424" w:rsidP="00FC2424">
      <w:pPr>
        <w:pBdr>
          <w:top w:val="double" w:sz="2" w:space="0" w:color="000001"/>
          <w:left w:val="double" w:sz="2" w:space="0" w:color="000001"/>
          <w:bottom w:val="double" w:sz="2" w:space="0" w:color="000001"/>
          <w:right w:val="double" w:sz="2" w:space="0" w:color="000001"/>
        </w:pBdr>
        <w:tabs>
          <w:tab w:val="left" w:pos="1985"/>
        </w:tabs>
        <w:ind w:left="2880" w:hanging="2880"/>
        <w:jc w:val="both"/>
        <w:rPr>
          <w:rFonts w:ascii="Arial" w:hAnsi="Arial" w:cs="Arial"/>
          <w:b/>
          <w:color w:val="000000"/>
        </w:rPr>
      </w:pPr>
      <w:r w:rsidRPr="007220F7">
        <w:rPr>
          <w:rFonts w:ascii="Arial" w:hAnsi="Arial" w:cs="Arial"/>
          <w:b/>
          <w:color w:val="000000"/>
          <w:u w:val="single"/>
        </w:rPr>
        <w:t>Councillors</w:t>
      </w:r>
      <w:r w:rsidRPr="007220F7">
        <w:rPr>
          <w:rFonts w:ascii="Arial" w:hAnsi="Arial" w:cs="Arial"/>
          <w:b/>
          <w:color w:val="000000"/>
        </w:rPr>
        <w:t xml:space="preserve">: </w:t>
      </w:r>
      <w:r w:rsidRPr="007220F7">
        <w:rPr>
          <w:rFonts w:ascii="Arial" w:hAnsi="Arial" w:cs="Arial"/>
          <w:b/>
          <w:color w:val="000000"/>
        </w:rPr>
        <w:tab/>
        <w:t xml:space="preserve">    </w:t>
      </w:r>
      <w:r w:rsidRPr="007220F7">
        <w:rPr>
          <w:rFonts w:ascii="Arial" w:hAnsi="Arial" w:cs="Arial"/>
          <w:b/>
          <w:color w:val="000000"/>
        </w:rPr>
        <w:tab/>
      </w:r>
      <w:r w:rsidR="003A35DE" w:rsidRPr="003A35DE">
        <w:rPr>
          <w:rFonts w:ascii="Arial" w:hAnsi="Arial" w:cs="Arial"/>
          <w:color w:val="000000"/>
        </w:rPr>
        <w:t>Cllr.</w:t>
      </w:r>
      <w:r w:rsidR="003A35DE">
        <w:rPr>
          <w:rFonts w:ascii="Arial" w:hAnsi="Arial" w:cs="Arial"/>
          <w:b/>
          <w:color w:val="000000"/>
        </w:rPr>
        <w:t xml:space="preserve"> </w:t>
      </w:r>
      <w:r w:rsidRPr="007220F7">
        <w:rPr>
          <w:rFonts w:ascii="Arial" w:hAnsi="Arial" w:cs="Arial"/>
          <w:color w:val="000000"/>
        </w:rPr>
        <w:t xml:space="preserve">Donal Lyons, </w:t>
      </w:r>
      <w:r w:rsidR="003A35DE">
        <w:rPr>
          <w:rFonts w:ascii="Arial" w:hAnsi="Arial" w:cs="Arial"/>
          <w:color w:val="000000"/>
        </w:rPr>
        <w:t xml:space="preserve">Cllr. </w:t>
      </w:r>
      <w:r w:rsidRPr="007220F7">
        <w:rPr>
          <w:rFonts w:ascii="Arial" w:hAnsi="Arial" w:cs="Arial"/>
          <w:color w:val="000000"/>
        </w:rPr>
        <w:t xml:space="preserve">Declan McDonnell, </w:t>
      </w:r>
      <w:r w:rsidR="003A35DE">
        <w:rPr>
          <w:rFonts w:ascii="Arial" w:hAnsi="Arial" w:cs="Arial"/>
          <w:color w:val="000000"/>
        </w:rPr>
        <w:t xml:space="preserve">Cllr. </w:t>
      </w:r>
      <w:r w:rsidRPr="007220F7">
        <w:rPr>
          <w:rFonts w:ascii="Arial" w:hAnsi="Arial" w:cs="Arial"/>
          <w:color w:val="000000"/>
        </w:rPr>
        <w:t xml:space="preserve">Niall </w:t>
      </w:r>
      <w:proofErr w:type="spellStart"/>
      <w:r w:rsidRPr="007220F7">
        <w:rPr>
          <w:rFonts w:ascii="Arial" w:hAnsi="Arial" w:cs="Arial"/>
          <w:color w:val="000000"/>
        </w:rPr>
        <w:t>McNeilis</w:t>
      </w:r>
      <w:proofErr w:type="spellEnd"/>
      <w:r w:rsidRPr="007220F7">
        <w:rPr>
          <w:rFonts w:ascii="Arial" w:hAnsi="Arial" w:cs="Arial"/>
          <w:color w:val="000000"/>
        </w:rPr>
        <w:t xml:space="preserve">, </w:t>
      </w:r>
      <w:r w:rsidR="003A35DE">
        <w:rPr>
          <w:rFonts w:ascii="Arial" w:hAnsi="Arial" w:cs="Arial"/>
          <w:color w:val="000000"/>
        </w:rPr>
        <w:t xml:space="preserve">Cllr. </w:t>
      </w:r>
      <w:proofErr w:type="spellStart"/>
      <w:r w:rsidRPr="007220F7">
        <w:rPr>
          <w:rFonts w:ascii="Arial" w:hAnsi="Arial" w:cs="Arial"/>
          <w:color w:val="000000"/>
        </w:rPr>
        <w:t>Cathal</w:t>
      </w:r>
      <w:proofErr w:type="spellEnd"/>
      <w:r w:rsidRPr="007220F7">
        <w:rPr>
          <w:rFonts w:ascii="Arial" w:hAnsi="Arial" w:cs="Arial"/>
          <w:color w:val="000000"/>
        </w:rPr>
        <w:t xml:space="preserve"> </w:t>
      </w:r>
      <w:proofErr w:type="spellStart"/>
      <w:r w:rsidRPr="007220F7">
        <w:rPr>
          <w:rFonts w:ascii="Arial" w:hAnsi="Arial" w:cs="Arial"/>
          <w:color w:val="000000"/>
        </w:rPr>
        <w:t>O’Conchuir</w:t>
      </w:r>
      <w:proofErr w:type="spellEnd"/>
      <w:r w:rsidRPr="007220F7">
        <w:rPr>
          <w:rFonts w:ascii="Arial" w:hAnsi="Arial" w:cs="Arial"/>
          <w:color w:val="000000"/>
        </w:rPr>
        <w:t>,</w:t>
      </w:r>
      <w:r w:rsidRPr="007220F7">
        <w:rPr>
          <w:rFonts w:ascii="Arial" w:hAnsi="Arial" w:cs="Arial"/>
          <w:b/>
          <w:color w:val="000000"/>
        </w:rPr>
        <w:t xml:space="preserve">           </w:t>
      </w:r>
    </w:p>
    <w:p w:rsidR="00FC2424" w:rsidRPr="007220F7" w:rsidRDefault="00FC2424" w:rsidP="00FC2424">
      <w:pPr>
        <w:pBdr>
          <w:top w:val="double" w:sz="2" w:space="0" w:color="000001"/>
          <w:left w:val="double" w:sz="2" w:space="0" w:color="000001"/>
          <w:bottom w:val="double" w:sz="2" w:space="0" w:color="000001"/>
          <w:right w:val="double" w:sz="2" w:space="0" w:color="000001"/>
        </w:pBdr>
        <w:tabs>
          <w:tab w:val="left" w:pos="1985"/>
        </w:tabs>
        <w:ind w:left="2160" w:hanging="2160"/>
        <w:jc w:val="both"/>
        <w:rPr>
          <w:rFonts w:ascii="Arial" w:hAnsi="Arial" w:cs="Arial"/>
          <w:b/>
          <w:color w:val="000000"/>
          <w:u w:val="single"/>
        </w:rPr>
      </w:pPr>
      <w:r w:rsidRPr="007220F7">
        <w:rPr>
          <w:rFonts w:ascii="Arial" w:hAnsi="Arial" w:cs="Arial"/>
          <w:b/>
          <w:color w:val="000000"/>
          <w:u w:val="single"/>
        </w:rPr>
        <w:t xml:space="preserve">Sectoral </w:t>
      </w:r>
    </w:p>
    <w:p w:rsidR="00FC2424" w:rsidRPr="007220F7" w:rsidRDefault="00FC2424" w:rsidP="00FC2424">
      <w:pPr>
        <w:pBdr>
          <w:top w:val="double" w:sz="2" w:space="0" w:color="000001"/>
          <w:left w:val="double" w:sz="2" w:space="0" w:color="000001"/>
          <w:bottom w:val="double" w:sz="2" w:space="0" w:color="000001"/>
          <w:right w:val="double" w:sz="2" w:space="0" w:color="000001"/>
        </w:pBdr>
        <w:tabs>
          <w:tab w:val="left" w:pos="1985"/>
        </w:tabs>
        <w:ind w:left="2880" w:hanging="2880"/>
        <w:jc w:val="both"/>
        <w:rPr>
          <w:rFonts w:ascii="Arial" w:hAnsi="Arial" w:cs="Arial"/>
          <w:b/>
          <w:color w:val="000000"/>
        </w:rPr>
      </w:pPr>
      <w:r w:rsidRPr="007220F7">
        <w:rPr>
          <w:rFonts w:ascii="Arial" w:hAnsi="Arial" w:cs="Arial"/>
          <w:b/>
          <w:color w:val="000000"/>
          <w:u w:val="single"/>
        </w:rPr>
        <w:t>Representatives:</w:t>
      </w:r>
      <w:r w:rsidRPr="007220F7">
        <w:rPr>
          <w:rFonts w:ascii="Arial" w:hAnsi="Arial" w:cs="Arial"/>
          <w:b/>
          <w:color w:val="000000"/>
        </w:rPr>
        <w:t xml:space="preserve"> </w:t>
      </w:r>
      <w:r w:rsidRPr="007220F7">
        <w:rPr>
          <w:rFonts w:ascii="Arial" w:hAnsi="Arial" w:cs="Arial"/>
          <w:b/>
          <w:color w:val="000000"/>
        </w:rPr>
        <w:tab/>
      </w:r>
      <w:r w:rsidRPr="007220F7">
        <w:rPr>
          <w:rFonts w:ascii="Arial" w:hAnsi="Arial" w:cs="Arial"/>
          <w:color w:val="000000"/>
        </w:rPr>
        <w:t>James Coyne, Gary Lohan, Dave Hickey.</w:t>
      </w:r>
    </w:p>
    <w:p w:rsidR="00FC2424" w:rsidRPr="007220F7" w:rsidRDefault="00FC2424" w:rsidP="00FC2424">
      <w:pPr>
        <w:pBdr>
          <w:top w:val="double" w:sz="2" w:space="0" w:color="000001"/>
          <w:left w:val="double" w:sz="2" w:space="0" w:color="000001"/>
          <w:bottom w:val="double" w:sz="2" w:space="0" w:color="000001"/>
          <w:right w:val="double" w:sz="2" w:space="0" w:color="000001"/>
        </w:pBdr>
        <w:tabs>
          <w:tab w:val="left" w:pos="1985"/>
        </w:tabs>
        <w:jc w:val="both"/>
        <w:rPr>
          <w:rFonts w:ascii="Arial" w:hAnsi="Arial" w:cs="Arial"/>
          <w:b/>
          <w:color w:val="000000"/>
        </w:rPr>
      </w:pPr>
    </w:p>
    <w:p w:rsidR="00FC2424" w:rsidRPr="007220F7" w:rsidRDefault="00FC2424" w:rsidP="00FC2424">
      <w:pPr>
        <w:pBdr>
          <w:top w:val="double" w:sz="2" w:space="0" w:color="000001"/>
          <w:left w:val="double" w:sz="2" w:space="0" w:color="000001"/>
          <w:bottom w:val="double" w:sz="2" w:space="0" w:color="000001"/>
          <w:right w:val="double" w:sz="2" w:space="0" w:color="000001"/>
        </w:pBdr>
        <w:tabs>
          <w:tab w:val="left" w:pos="1985"/>
        </w:tabs>
        <w:ind w:left="2160" w:hanging="2160"/>
        <w:jc w:val="both"/>
        <w:rPr>
          <w:rFonts w:ascii="Arial" w:hAnsi="Arial" w:cs="Arial"/>
          <w:b/>
          <w:color w:val="000000"/>
          <w:u w:val="single"/>
        </w:rPr>
      </w:pPr>
    </w:p>
    <w:p w:rsidR="00FC2424" w:rsidRPr="007220F7" w:rsidRDefault="00FC2424" w:rsidP="00FC2424">
      <w:pPr>
        <w:pBdr>
          <w:top w:val="double" w:sz="2" w:space="0" w:color="000001"/>
          <w:left w:val="double" w:sz="2" w:space="0" w:color="000001"/>
          <w:bottom w:val="double" w:sz="2" w:space="0" w:color="000001"/>
          <w:right w:val="double" w:sz="2" w:space="0" w:color="000001"/>
        </w:pBdr>
        <w:tabs>
          <w:tab w:val="left" w:pos="2127"/>
        </w:tabs>
        <w:jc w:val="both"/>
        <w:rPr>
          <w:rFonts w:ascii="Arial" w:hAnsi="Arial" w:cs="Arial"/>
          <w:color w:val="000000"/>
        </w:rPr>
      </w:pPr>
      <w:r w:rsidRPr="007220F7">
        <w:rPr>
          <w:rFonts w:ascii="Arial" w:hAnsi="Arial" w:cs="Arial"/>
          <w:b/>
          <w:color w:val="000000"/>
          <w:u w:val="single"/>
        </w:rPr>
        <w:t>In Attendance</w:t>
      </w:r>
      <w:r w:rsidRPr="007220F7">
        <w:rPr>
          <w:rFonts w:ascii="Arial" w:hAnsi="Arial" w:cs="Arial"/>
          <w:b/>
          <w:color w:val="000000"/>
        </w:rPr>
        <w:t>:</w:t>
      </w:r>
      <w:r w:rsidRPr="007220F7">
        <w:rPr>
          <w:rFonts w:ascii="Arial" w:hAnsi="Arial" w:cs="Arial"/>
          <w:b/>
          <w:color w:val="000000"/>
        </w:rPr>
        <w:tab/>
      </w:r>
      <w:r w:rsidRPr="007220F7">
        <w:rPr>
          <w:rFonts w:ascii="Arial" w:hAnsi="Arial" w:cs="Arial"/>
          <w:b/>
          <w:color w:val="000000"/>
        </w:rPr>
        <w:tab/>
      </w:r>
      <w:r w:rsidRPr="007220F7">
        <w:rPr>
          <w:rFonts w:ascii="Arial" w:hAnsi="Arial" w:cs="Arial"/>
          <w:b/>
          <w:color w:val="000000"/>
        </w:rPr>
        <w:tab/>
      </w:r>
      <w:r w:rsidRPr="007220F7">
        <w:rPr>
          <w:rFonts w:ascii="Arial" w:hAnsi="Arial" w:cs="Arial"/>
          <w:color w:val="000000"/>
        </w:rPr>
        <w:t>Brendan McGrath, Chief Executive;</w:t>
      </w:r>
    </w:p>
    <w:p w:rsidR="00FC2424" w:rsidRPr="007220F7" w:rsidRDefault="00FC2424" w:rsidP="00FC2424">
      <w:pPr>
        <w:pBdr>
          <w:top w:val="double" w:sz="2" w:space="0" w:color="000001"/>
          <w:left w:val="double" w:sz="2" w:space="0" w:color="000001"/>
          <w:bottom w:val="double" w:sz="2" w:space="0" w:color="000001"/>
          <w:right w:val="double" w:sz="2" w:space="0" w:color="000001"/>
        </w:pBdr>
        <w:tabs>
          <w:tab w:val="left" w:pos="2127"/>
        </w:tabs>
        <w:jc w:val="both"/>
        <w:rPr>
          <w:rFonts w:ascii="Arial" w:hAnsi="Arial" w:cs="Arial"/>
          <w:color w:val="000000"/>
        </w:rPr>
      </w:pPr>
      <w:r w:rsidRPr="007220F7">
        <w:rPr>
          <w:rFonts w:ascii="Arial" w:hAnsi="Arial" w:cs="Arial"/>
          <w:color w:val="000000"/>
        </w:rPr>
        <w:t xml:space="preserve">                                   </w:t>
      </w:r>
      <w:r w:rsidR="007220F7" w:rsidRPr="007220F7">
        <w:rPr>
          <w:rFonts w:ascii="Arial" w:hAnsi="Arial" w:cs="Arial"/>
          <w:color w:val="000000"/>
        </w:rPr>
        <w:t xml:space="preserve">   </w:t>
      </w:r>
      <w:r w:rsidR="007220F7" w:rsidRPr="007220F7">
        <w:rPr>
          <w:rFonts w:ascii="Arial" w:hAnsi="Arial" w:cs="Arial"/>
          <w:color w:val="000000"/>
        </w:rPr>
        <w:tab/>
      </w:r>
      <w:r w:rsidRPr="007220F7">
        <w:rPr>
          <w:rFonts w:ascii="Arial" w:hAnsi="Arial" w:cs="Arial"/>
          <w:color w:val="000000"/>
        </w:rPr>
        <w:t>Gary McMahon A/Director of Services;</w:t>
      </w:r>
    </w:p>
    <w:p w:rsidR="00FC2424" w:rsidRPr="007220F7" w:rsidRDefault="00FC2424" w:rsidP="00FC2424">
      <w:pPr>
        <w:pBdr>
          <w:top w:val="double" w:sz="2" w:space="0" w:color="000001"/>
          <w:left w:val="double" w:sz="2" w:space="0" w:color="000001"/>
          <w:bottom w:val="double" w:sz="2" w:space="0" w:color="000001"/>
          <w:right w:val="double" w:sz="2" w:space="0" w:color="000001"/>
        </w:pBdr>
        <w:tabs>
          <w:tab w:val="left" w:pos="2127"/>
        </w:tabs>
        <w:jc w:val="both"/>
        <w:rPr>
          <w:rFonts w:ascii="Arial" w:hAnsi="Arial" w:cs="Arial"/>
          <w:color w:val="000000"/>
        </w:rPr>
      </w:pPr>
      <w:r w:rsidRPr="007220F7">
        <w:rPr>
          <w:rFonts w:ascii="Arial" w:hAnsi="Arial" w:cs="Arial"/>
          <w:color w:val="000000"/>
        </w:rPr>
        <w:t xml:space="preserve">                                           Mark O’Donnell; Senior Executive Officer;</w:t>
      </w:r>
    </w:p>
    <w:p w:rsidR="00FC2424" w:rsidRPr="007220F7" w:rsidRDefault="00FC2424" w:rsidP="00FC2424">
      <w:pPr>
        <w:pBdr>
          <w:top w:val="double" w:sz="2" w:space="0" w:color="000001"/>
          <w:left w:val="double" w:sz="2" w:space="0" w:color="000001"/>
          <w:bottom w:val="double" w:sz="2" w:space="0" w:color="000001"/>
          <w:right w:val="double" w:sz="2" w:space="0" w:color="000001"/>
        </w:pBdr>
        <w:tabs>
          <w:tab w:val="left" w:pos="2127"/>
        </w:tabs>
        <w:jc w:val="both"/>
        <w:rPr>
          <w:rFonts w:ascii="Arial" w:hAnsi="Arial" w:cs="Arial"/>
          <w:color w:val="000000"/>
        </w:rPr>
      </w:pPr>
      <w:r w:rsidRPr="007220F7">
        <w:rPr>
          <w:rFonts w:ascii="Arial" w:hAnsi="Arial" w:cs="Arial"/>
          <w:color w:val="000000"/>
        </w:rPr>
        <w:t xml:space="preserve">                                          </w:t>
      </w:r>
      <w:r w:rsidRPr="007220F7">
        <w:rPr>
          <w:rFonts w:ascii="Arial" w:hAnsi="Arial" w:cs="Arial"/>
          <w:color w:val="000000"/>
        </w:rPr>
        <w:tab/>
        <w:t>James Harrold, City Arts Officer;</w:t>
      </w:r>
    </w:p>
    <w:p w:rsidR="00FC2424" w:rsidRPr="007220F7" w:rsidRDefault="00FC2424" w:rsidP="00FC2424">
      <w:pPr>
        <w:pBdr>
          <w:top w:val="double" w:sz="2" w:space="0" w:color="000001"/>
          <w:left w:val="double" w:sz="2" w:space="0" w:color="000001"/>
          <w:bottom w:val="double" w:sz="2" w:space="0" w:color="000001"/>
          <w:right w:val="double" w:sz="2" w:space="0" w:color="000001"/>
        </w:pBdr>
        <w:tabs>
          <w:tab w:val="left" w:pos="2127"/>
        </w:tabs>
        <w:jc w:val="both"/>
        <w:rPr>
          <w:rFonts w:ascii="Arial" w:hAnsi="Arial" w:cs="Arial"/>
          <w:color w:val="000000"/>
        </w:rPr>
      </w:pPr>
      <w:r w:rsidRPr="007220F7">
        <w:rPr>
          <w:rFonts w:ascii="Arial" w:hAnsi="Arial" w:cs="Arial"/>
          <w:color w:val="000000"/>
        </w:rPr>
        <w:t xml:space="preserve">                                          </w:t>
      </w:r>
      <w:r w:rsidRPr="007220F7">
        <w:rPr>
          <w:rFonts w:ascii="Arial" w:hAnsi="Arial" w:cs="Arial"/>
          <w:color w:val="000000"/>
        </w:rPr>
        <w:tab/>
        <w:t>Caitriona Morgan, Administrative Officer;</w:t>
      </w:r>
    </w:p>
    <w:p w:rsidR="00FC2424" w:rsidRPr="007220F7" w:rsidRDefault="00FC2424" w:rsidP="00FC2424">
      <w:pPr>
        <w:pBdr>
          <w:top w:val="double" w:sz="2" w:space="0" w:color="000001"/>
          <w:left w:val="double" w:sz="2" w:space="0" w:color="000001"/>
          <w:bottom w:val="double" w:sz="2" w:space="0" w:color="000001"/>
          <w:right w:val="double" w:sz="2" w:space="0" w:color="000001"/>
        </w:pBdr>
        <w:tabs>
          <w:tab w:val="left" w:pos="2127"/>
        </w:tabs>
        <w:jc w:val="both"/>
        <w:rPr>
          <w:rFonts w:ascii="Arial" w:hAnsi="Arial" w:cs="Arial"/>
          <w:color w:val="000000"/>
        </w:rPr>
      </w:pPr>
      <w:r w:rsidRPr="007220F7">
        <w:rPr>
          <w:rFonts w:ascii="Arial" w:hAnsi="Arial" w:cs="Arial"/>
          <w:color w:val="000000"/>
        </w:rPr>
        <w:tab/>
      </w:r>
      <w:r w:rsidRPr="007220F7">
        <w:rPr>
          <w:rFonts w:ascii="Arial" w:hAnsi="Arial" w:cs="Arial"/>
          <w:color w:val="000000"/>
        </w:rPr>
        <w:tab/>
      </w:r>
      <w:r w:rsidRPr="007220F7">
        <w:rPr>
          <w:rFonts w:ascii="Arial" w:hAnsi="Arial" w:cs="Arial"/>
          <w:color w:val="000000"/>
        </w:rPr>
        <w:tab/>
        <w:t>Davina Kelly, Clerical Officer.</w:t>
      </w:r>
    </w:p>
    <w:p w:rsidR="00FC2424" w:rsidRPr="007220F7" w:rsidRDefault="00FC2424" w:rsidP="00FC2424">
      <w:pPr>
        <w:pBdr>
          <w:top w:val="double" w:sz="2" w:space="0" w:color="000001"/>
          <w:left w:val="double" w:sz="2" w:space="0" w:color="000001"/>
          <w:bottom w:val="double" w:sz="2" w:space="0" w:color="000001"/>
          <w:right w:val="double" w:sz="2" w:space="0" w:color="000001"/>
        </w:pBdr>
        <w:tabs>
          <w:tab w:val="left" w:pos="2127"/>
        </w:tabs>
        <w:jc w:val="both"/>
        <w:rPr>
          <w:rFonts w:ascii="Arial" w:hAnsi="Arial" w:cs="Arial"/>
          <w:b/>
          <w:color w:val="000000"/>
        </w:rPr>
      </w:pPr>
    </w:p>
    <w:p w:rsidR="00FC2424" w:rsidRPr="007220F7" w:rsidRDefault="00FC2424" w:rsidP="007220F7">
      <w:pPr>
        <w:pBdr>
          <w:top w:val="double" w:sz="2" w:space="0" w:color="000001"/>
          <w:left w:val="double" w:sz="2" w:space="0" w:color="000001"/>
          <w:bottom w:val="double" w:sz="2" w:space="0" w:color="000001"/>
          <w:right w:val="double" w:sz="2" w:space="0" w:color="000001"/>
        </w:pBdr>
        <w:tabs>
          <w:tab w:val="left" w:pos="2127"/>
        </w:tabs>
        <w:ind w:left="2880" w:hanging="2880"/>
        <w:jc w:val="both"/>
        <w:rPr>
          <w:rFonts w:ascii="Arial" w:hAnsi="Arial" w:cs="Arial"/>
          <w:color w:val="000000"/>
        </w:rPr>
      </w:pPr>
      <w:r w:rsidRPr="007220F7">
        <w:rPr>
          <w:rFonts w:ascii="Arial" w:hAnsi="Arial" w:cs="Arial"/>
          <w:b/>
          <w:color w:val="000000"/>
          <w:u w:val="single"/>
        </w:rPr>
        <w:t>Presenting:</w:t>
      </w:r>
      <w:r w:rsidRPr="007220F7">
        <w:rPr>
          <w:rFonts w:ascii="Arial" w:hAnsi="Arial" w:cs="Arial"/>
          <w:b/>
          <w:color w:val="000000"/>
        </w:rPr>
        <w:t xml:space="preserve">                    </w:t>
      </w:r>
      <w:r w:rsidRPr="007220F7">
        <w:rPr>
          <w:rFonts w:ascii="Arial" w:hAnsi="Arial" w:cs="Arial"/>
          <w:b/>
          <w:color w:val="000000"/>
        </w:rPr>
        <w:tab/>
      </w:r>
      <w:r w:rsidRPr="007220F7">
        <w:rPr>
          <w:rFonts w:ascii="Arial" w:hAnsi="Arial" w:cs="Arial"/>
          <w:color w:val="000000"/>
        </w:rPr>
        <w:t>Barry Egan, Regional Director, Enterprise Ireland (West Region);</w:t>
      </w:r>
    </w:p>
    <w:p w:rsidR="00FC2424" w:rsidRPr="007220F7" w:rsidRDefault="00FC2424" w:rsidP="00FC2424">
      <w:pPr>
        <w:pBdr>
          <w:top w:val="double" w:sz="2" w:space="0" w:color="000001"/>
          <w:left w:val="double" w:sz="2" w:space="0" w:color="000001"/>
          <w:bottom w:val="double" w:sz="2" w:space="0" w:color="000001"/>
          <w:right w:val="double" w:sz="2" w:space="0" w:color="000001"/>
        </w:pBdr>
        <w:ind w:firstLine="720"/>
        <w:jc w:val="both"/>
        <w:rPr>
          <w:rFonts w:ascii="Arial" w:eastAsia="Calibri" w:hAnsi="Arial" w:cs="Arial"/>
          <w:b/>
          <w:color w:val="000000"/>
        </w:rPr>
      </w:pPr>
    </w:p>
    <w:p w:rsidR="00FC2424" w:rsidRPr="007220F7" w:rsidRDefault="00FC2424" w:rsidP="00FC2424">
      <w:pPr>
        <w:pBdr>
          <w:top w:val="double" w:sz="2" w:space="0" w:color="000001"/>
          <w:left w:val="double" w:sz="2" w:space="0" w:color="000001"/>
          <w:bottom w:val="double" w:sz="2" w:space="0" w:color="000001"/>
          <w:right w:val="double" w:sz="2" w:space="0" w:color="000001"/>
        </w:pBdr>
        <w:jc w:val="both"/>
        <w:rPr>
          <w:rFonts w:ascii="Arial" w:eastAsia="Calibri" w:hAnsi="Arial" w:cs="Arial"/>
          <w:color w:val="000000"/>
        </w:rPr>
      </w:pPr>
      <w:r w:rsidRPr="007220F7">
        <w:rPr>
          <w:rFonts w:ascii="Arial" w:eastAsia="Calibri" w:hAnsi="Arial" w:cs="Arial"/>
          <w:b/>
          <w:color w:val="000000"/>
          <w:u w:val="single"/>
        </w:rPr>
        <w:t>Apologies:</w:t>
      </w:r>
      <w:r w:rsidRPr="007220F7">
        <w:rPr>
          <w:rFonts w:ascii="Arial" w:eastAsia="Calibri" w:hAnsi="Arial" w:cs="Arial"/>
          <w:b/>
          <w:color w:val="000000"/>
        </w:rPr>
        <w:t xml:space="preserve">                        </w:t>
      </w:r>
      <w:r w:rsidRPr="007220F7">
        <w:rPr>
          <w:rFonts w:ascii="Arial" w:eastAsia="Calibri" w:hAnsi="Arial" w:cs="Arial"/>
          <w:color w:val="000000"/>
        </w:rPr>
        <w:t>Cllr. Noel Larkin;</w:t>
      </w:r>
    </w:p>
    <w:p w:rsidR="00FC2424" w:rsidRPr="007220F7" w:rsidRDefault="00FC2424" w:rsidP="00FC2424">
      <w:pPr>
        <w:pBdr>
          <w:top w:val="double" w:sz="2" w:space="0" w:color="000001"/>
          <w:left w:val="double" w:sz="2" w:space="0" w:color="000001"/>
          <w:bottom w:val="double" w:sz="2" w:space="0" w:color="000001"/>
          <w:right w:val="double" w:sz="2" w:space="0" w:color="000001"/>
        </w:pBdr>
        <w:jc w:val="both"/>
        <w:rPr>
          <w:rFonts w:ascii="Arial" w:eastAsia="Calibri" w:hAnsi="Arial" w:cs="Arial"/>
          <w:color w:val="000000"/>
        </w:rPr>
      </w:pPr>
      <w:r w:rsidRPr="007220F7">
        <w:rPr>
          <w:rFonts w:ascii="Arial" w:eastAsia="Calibri" w:hAnsi="Arial" w:cs="Arial"/>
          <w:color w:val="000000"/>
        </w:rPr>
        <w:tab/>
      </w:r>
      <w:r w:rsidRPr="007220F7">
        <w:rPr>
          <w:rFonts w:ascii="Arial" w:eastAsia="Calibri" w:hAnsi="Arial" w:cs="Arial"/>
          <w:color w:val="000000"/>
        </w:rPr>
        <w:tab/>
      </w:r>
      <w:r w:rsidRPr="007220F7">
        <w:rPr>
          <w:rFonts w:ascii="Arial" w:eastAsia="Calibri" w:hAnsi="Arial" w:cs="Arial"/>
          <w:color w:val="000000"/>
        </w:rPr>
        <w:tab/>
      </w:r>
      <w:r w:rsidRPr="007220F7">
        <w:rPr>
          <w:rFonts w:ascii="Arial" w:eastAsia="Calibri" w:hAnsi="Arial" w:cs="Arial"/>
          <w:color w:val="000000"/>
        </w:rPr>
        <w:tab/>
        <w:t>Cllr. Mairead Farrell;</w:t>
      </w:r>
    </w:p>
    <w:p w:rsidR="00FC2424" w:rsidRDefault="00FC2424" w:rsidP="00FC2424">
      <w:pPr>
        <w:pBdr>
          <w:top w:val="double" w:sz="2" w:space="0" w:color="000001"/>
          <w:left w:val="double" w:sz="2" w:space="0" w:color="000001"/>
          <w:bottom w:val="double" w:sz="2" w:space="0" w:color="000001"/>
          <w:right w:val="double" w:sz="2" w:space="0" w:color="000001"/>
        </w:pBdr>
        <w:ind w:firstLine="720"/>
        <w:jc w:val="both"/>
        <w:rPr>
          <w:rFonts w:ascii="Arial" w:eastAsia="Calibri" w:hAnsi="Arial" w:cs="Arial"/>
          <w:color w:val="000000"/>
        </w:rPr>
      </w:pPr>
      <w:r w:rsidRPr="007220F7">
        <w:rPr>
          <w:rFonts w:ascii="Arial" w:eastAsia="Calibri" w:hAnsi="Arial" w:cs="Arial"/>
          <w:color w:val="000000"/>
        </w:rPr>
        <w:t xml:space="preserve">                                Cllr</w:t>
      </w:r>
      <w:r w:rsidR="007220F7">
        <w:rPr>
          <w:rFonts w:ascii="Arial" w:eastAsia="Calibri" w:hAnsi="Arial" w:cs="Arial"/>
          <w:color w:val="000000"/>
        </w:rPr>
        <w:t>.</w:t>
      </w:r>
      <w:r w:rsidRPr="007220F7">
        <w:rPr>
          <w:rFonts w:ascii="Arial" w:eastAsia="Calibri" w:hAnsi="Arial" w:cs="Arial"/>
          <w:color w:val="000000"/>
        </w:rPr>
        <w:t xml:space="preserve"> Frank </w:t>
      </w:r>
      <w:proofErr w:type="spellStart"/>
      <w:r w:rsidRPr="007220F7">
        <w:rPr>
          <w:rFonts w:ascii="Arial" w:eastAsia="Calibri" w:hAnsi="Arial" w:cs="Arial"/>
          <w:color w:val="000000"/>
        </w:rPr>
        <w:t>Fahy</w:t>
      </w:r>
      <w:proofErr w:type="spellEnd"/>
      <w:r w:rsidRPr="007220F7">
        <w:rPr>
          <w:rFonts w:ascii="Arial" w:eastAsia="Calibri" w:hAnsi="Arial" w:cs="Arial"/>
          <w:color w:val="000000"/>
        </w:rPr>
        <w:t>.</w:t>
      </w:r>
    </w:p>
    <w:p w:rsidR="003A35DE" w:rsidRDefault="003A35DE" w:rsidP="00FC2424">
      <w:pPr>
        <w:pBdr>
          <w:top w:val="double" w:sz="2" w:space="0" w:color="000001"/>
          <w:left w:val="double" w:sz="2" w:space="0" w:color="000001"/>
          <w:bottom w:val="double" w:sz="2" w:space="0" w:color="000001"/>
          <w:right w:val="double" w:sz="2" w:space="0" w:color="000001"/>
        </w:pBdr>
        <w:ind w:firstLine="720"/>
        <w:jc w:val="both"/>
        <w:rPr>
          <w:rFonts w:ascii="Arial" w:eastAsia="Calibri" w:hAnsi="Arial" w:cs="Arial"/>
          <w:color w:val="000000"/>
        </w:rPr>
      </w:pPr>
      <w:r>
        <w:rPr>
          <w:rFonts w:ascii="Arial" w:eastAsia="Calibri" w:hAnsi="Arial" w:cs="Arial"/>
          <w:color w:val="000000"/>
        </w:rPr>
        <w:tab/>
      </w:r>
      <w:r>
        <w:rPr>
          <w:rFonts w:ascii="Arial" w:eastAsia="Calibri" w:hAnsi="Arial" w:cs="Arial"/>
          <w:color w:val="000000"/>
        </w:rPr>
        <w:tab/>
      </w:r>
      <w:r>
        <w:rPr>
          <w:rFonts w:ascii="Arial" w:eastAsia="Calibri" w:hAnsi="Arial" w:cs="Arial"/>
          <w:color w:val="000000"/>
        </w:rPr>
        <w:tab/>
        <w:t>Geri Slevin</w:t>
      </w:r>
    </w:p>
    <w:p w:rsidR="007220F7" w:rsidRPr="007220F7" w:rsidRDefault="007220F7" w:rsidP="00FC2424">
      <w:pPr>
        <w:pBdr>
          <w:top w:val="double" w:sz="2" w:space="0" w:color="000001"/>
          <w:left w:val="double" w:sz="2" w:space="0" w:color="000001"/>
          <w:bottom w:val="double" w:sz="2" w:space="0" w:color="000001"/>
          <w:right w:val="double" w:sz="2" w:space="0" w:color="000001"/>
        </w:pBdr>
        <w:ind w:firstLine="720"/>
        <w:jc w:val="both"/>
        <w:rPr>
          <w:rFonts w:ascii="Arial" w:eastAsia="Calibri" w:hAnsi="Arial" w:cs="Arial"/>
          <w:color w:val="000000"/>
        </w:rPr>
      </w:pPr>
    </w:p>
    <w:p w:rsidR="00FC2424" w:rsidRPr="007220F7" w:rsidRDefault="00FC2424" w:rsidP="00FC2424">
      <w:pPr>
        <w:jc w:val="both"/>
        <w:rPr>
          <w:rFonts w:ascii="Arial" w:hAnsi="Arial" w:cs="Arial"/>
          <w:b/>
          <w:bCs/>
        </w:rPr>
      </w:pPr>
    </w:p>
    <w:p w:rsidR="007220F7" w:rsidRPr="007220F7" w:rsidRDefault="00FC2424" w:rsidP="007220F7">
      <w:pPr>
        <w:pStyle w:val="ListParagraph"/>
        <w:numPr>
          <w:ilvl w:val="0"/>
          <w:numId w:val="3"/>
        </w:numPr>
        <w:jc w:val="both"/>
        <w:rPr>
          <w:rFonts w:ascii="Arial" w:hAnsi="Arial" w:cs="Arial"/>
          <w:b/>
          <w:bCs/>
        </w:rPr>
      </w:pPr>
      <w:r w:rsidRPr="007220F7">
        <w:rPr>
          <w:rFonts w:ascii="Arial" w:hAnsi="Arial" w:cs="Arial"/>
          <w:b/>
          <w:bCs/>
        </w:rPr>
        <w:t>Confirmation of Minutes</w:t>
      </w:r>
    </w:p>
    <w:p w:rsidR="007220F7" w:rsidRDefault="007220F7" w:rsidP="00FC2424">
      <w:pPr>
        <w:jc w:val="both"/>
        <w:rPr>
          <w:rFonts w:ascii="Arial" w:hAnsi="Arial" w:cs="Arial"/>
        </w:rPr>
      </w:pPr>
    </w:p>
    <w:p w:rsidR="00FC2424" w:rsidRPr="007220F7" w:rsidRDefault="00FC2424" w:rsidP="00FC2424">
      <w:pPr>
        <w:jc w:val="both"/>
        <w:rPr>
          <w:rFonts w:ascii="Arial" w:hAnsi="Arial" w:cs="Arial"/>
          <w:color w:val="000000"/>
        </w:rPr>
      </w:pPr>
      <w:r w:rsidRPr="007220F7">
        <w:rPr>
          <w:rFonts w:ascii="Arial" w:hAnsi="Arial" w:cs="Arial"/>
        </w:rPr>
        <w:t xml:space="preserve">Meeting of the Economic Development, Enterprise Support and Culture SPC held on </w:t>
      </w:r>
      <w:r w:rsidR="000274D5" w:rsidRPr="007220F7">
        <w:rPr>
          <w:rFonts w:ascii="Arial" w:hAnsi="Arial" w:cs="Arial"/>
          <w:color w:val="000000"/>
        </w:rPr>
        <w:t>29</w:t>
      </w:r>
      <w:r w:rsidR="000274D5" w:rsidRPr="007220F7">
        <w:rPr>
          <w:rFonts w:ascii="Arial" w:hAnsi="Arial" w:cs="Arial"/>
          <w:color w:val="000000"/>
          <w:vertAlign w:val="superscript"/>
        </w:rPr>
        <w:t>th</w:t>
      </w:r>
      <w:r w:rsidR="000274D5" w:rsidRPr="007220F7">
        <w:rPr>
          <w:rFonts w:ascii="Arial" w:hAnsi="Arial" w:cs="Arial"/>
          <w:color w:val="000000"/>
        </w:rPr>
        <w:t xml:space="preserve"> March 2018</w:t>
      </w:r>
      <w:r w:rsidRPr="007220F7">
        <w:rPr>
          <w:rFonts w:ascii="Arial" w:hAnsi="Arial" w:cs="Arial"/>
          <w:color w:val="000000"/>
        </w:rPr>
        <w:t xml:space="preserve">. </w:t>
      </w:r>
    </w:p>
    <w:p w:rsidR="00FC2424" w:rsidRPr="007220F7" w:rsidRDefault="00FC2424" w:rsidP="00FC2424">
      <w:pPr>
        <w:jc w:val="both"/>
        <w:rPr>
          <w:rFonts w:ascii="Arial" w:hAnsi="Arial" w:cs="Arial"/>
        </w:rPr>
      </w:pPr>
    </w:p>
    <w:p w:rsidR="00FC2424" w:rsidRPr="007220F7" w:rsidRDefault="00FC2424" w:rsidP="00FC2424">
      <w:pPr>
        <w:jc w:val="both"/>
        <w:rPr>
          <w:rFonts w:ascii="Arial" w:hAnsi="Arial" w:cs="Arial"/>
          <w:iCs/>
        </w:rPr>
      </w:pPr>
      <w:r w:rsidRPr="007220F7">
        <w:rPr>
          <w:rFonts w:ascii="Arial" w:hAnsi="Arial" w:cs="Arial"/>
          <w:b/>
          <w:iCs/>
        </w:rPr>
        <w:t>Proposed:</w:t>
      </w:r>
      <w:r w:rsidRPr="007220F7">
        <w:rPr>
          <w:rFonts w:ascii="Arial" w:hAnsi="Arial" w:cs="Arial"/>
          <w:iCs/>
        </w:rPr>
        <w:t xml:space="preserve"> Cllr. Donal Lyons; </w:t>
      </w:r>
    </w:p>
    <w:p w:rsidR="00FC2424" w:rsidRPr="007220F7" w:rsidRDefault="00FC2424" w:rsidP="00FC2424">
      <w:pPr>
        <w:jc w:val="both"/>
        <w:rPr>
          <w:rFonts w:ascii="Arial" w:eastAsia="Calibri" w:hAnsi="Arial" w:cs="Arial"/>
          <w:iCs/>
          <w:color w:val="000000"/>
        </w:rPr>
      </w:pPr>
      <w:r w:rsidRPr="007220F7">
        <w:rPr>
          <w:rFonts w:ascii="Arial" w:hAnsi="Arial" w:cs="Arial"/>
          <w:b/>
        </w:rPr>
        <w:t>S</w:t>
      </w:r>
      <w:r w:rsidRPr="007220F7">
        <w:rPr>
          <w:rFonts w:ascii="Arial" w:hAnsi="Arial" w:cs="Arial"/>
          <w:b/>
          <w:iCs/>
        </w:rPr>
        <w:t>econded:</w:t>
      </w:r>
      <w:r w:rsidRPr="007220F7">
        <w:rPr>
          <w:rFonts w:ascii="Arial" w:hAnsi="Arial" w:cs="Arial"/>
          <w:b/>
        </w:rPr>
        <w:t xml:space="preserve"> </w:t>
      </w:r>
      <w:r w:rsidRPr="007220F7">
        <w:rPr>
          <w:rFonts w:ascii="Arial" w:hAnsi="Arial" w:cs="Arial"/>
        </w:rPr>
        <w:t>Cllr. Declan McDonnell</w:t>
      </w:r>
      <w:r w:rsidRPr="007220F7">
        <w:rPr>
          <w:rFonts w:ascii="Arial" w:hAnsi="Arial" w:cs="Arial"/>
          <w:b/>
        </w:rPr>
        <w:t>.</w:t>
      </w:r>
    </w:p>
    <w:p w:rsidR="00FC2424" w:rsidRPr="007220F7" w:rsidRDefault="00FC2424" w:rsidP="00FC2424">
      <w:pPr>
        <w:tabs>
          <w:tab w:val="left" w:pos="709"/>
        </w:tabs>
        <w:jc w:val="both"/>
        <w:rPr>
          <w:rFonts w:ascii="Arial" w:eastAsia="Calibri" w:hAnsi="Arial" w:cs="Arial"/>
          <w:b/>
          <w:iCs/>
          <w:color w:val="000000"/>
        </w:rPr>
      </w:pPr>
    </w:p>
    <w:p w:rsidR="00FC2424" w:rsidRPr="007220F7" w:rsidRDefault="00FC2424" w:rsidP="00FC2424">
      <w:pPr>
        <w:tabs>
          <w:tab w:val="left" w:pos="709"/>
        </w:tabs>
        <w:jc w:val="both"/>
        <w:rPr>
          <w:rFonts w:ascii="Arial" w:eastAsia="Calibri" w:hAnsi="Arial" w:cs="Arial"/>
          <w:b/>
          <w:iCs/>
          <w:color w:val="000000"/>
        </w:rPr>
      </w:pPr>
      <w:r w:rsidRPr="007220F7">
        <w:rPr>
          <w:rFonts w:ascii="Arial" w:eastAsia="Calibri" w:hAnsi="Arial" w:cs="Arial"/>
          <w:b/>
          <w:iCs/>
          <w:color w:val="000000"/>
        </w:rPr>
        <w:t>Matters Arising:</w:t>
      </w:r>
    </w:p>
    <w:p w:rsidR="0040160B" w:rsidRPr="007220F7" w:rsidRDefault="0040160B" w:rsidP="00FC2424">
      <w:pPr>
        <w:tabs>
          <w:tab w:val="left" w:pos="709"/>
        </w:tabs>
        <w:jc w:val="both"/>
        <w:rPr>
          <w:rFonts w:ascii="Arial" w:eastAsia="Calibri" w:hAnsi="Arial" w:cs="Arial"/>
          <w:b/>
          <w:iCs/>
          <w:color w:val="000000"/>
        </w:rPr>
      </w:pPr>
    </w:p>
    <w:p w:rsidR="0040160B" w:rsidRPr="007220F7" w:rsidRDefault="0040160B" w:rsidP="00FC2424">
      <w:pPr>
        <w:tabs>
          <w:tab w:val="left" w:pos="709"/>
        </w:tabs>
        <w:jc w:val="both"/>
        <w:rPr>
          <w:rFonts w:ascii="Arial" w:eastAsia="Calibri" w:hAnsi="Arial" w:cs="Arial"/>
          <w:iCs/>
          <w:color w:val="000000"/>
        </w:rPr>
      </w:pPr>
      <w:r w:rsidRPr="007220F7">
        <w:rPr>
          <w:rFonts w:ascii="Arial" w:eastAsia="Calibri" w:hAnsi="Arial" w:cs="Arial"/>
          <w:iCs/>
          <w:color w:val="000000"/>
        </w:rPr>
        <w:t xml:space="preserve">The Chair welcomed everyone </w:t>
      </w:r>
      <w:r w:rsidR="007220F7">
        <w:rPr>
          <w:rFonts w:ascii="Arial" w:eastAsia="Calibri" w:hAnsi="Arial" w:cs="Arial"/>
          <w:iCs/>
          <w:color w:val="000000"/>
        </w:rPr>
        <w:t xml:space="preserve">to the meeting </w:t>
      </w:r>
      <w:r w:rsidRPr="007220F7">
        <w:rPr>
          <w:rFonts w:ascii="Arial" w:eastAsia="Calibri" w:hAnsi="Arial" w:cs="Arial"/>
          <w:iCs/>
          <w:color w:val="000000"/>
        </w:rPr>
        <w:t>and outlined how he would have hoped for Galway 2020 to be on the Agenda, as he wishes to discuss funding &amp; governance issues arising on foot of media reports.  He expressed a wish to hear an update from Hannah Kiely, CEO of 2020, to receive confirmation on the accuracy of reports that the Creative Director of the Boa</w:t>
      </w:r>
      <w:r w:rsidR="007220F7">
        <w:rPr>
          <w:rFonts w:ascii="Arial" w:eastAsia="Calibri" w:hAnsi="Arial" w:cs="Arial"/>
          <w:iCs/>
          <w:color w:val="000000"/>
        </w:rPr>
        <w:t>r</w:t>
      </w:r>
      <w:r w:rsidRPr="007220F7">
        <w:rPr>
          <w:rFonts w:ascii="Arial" w:eastAsia="Calibri" w:hAnsi="Arial" w:cs="Arial"/>
          <w:iCs/>
          <w:color w:val="000000"/>
        </w:rPr>
        <w:t>d is to resign shortly amidst internal issues in the company. He queried the implication of any su</w:t>
      </w:r>
      <w:r w:rsidR="004C31D5" w:rsidRPr="007220F7">
        <w:rPr>
          <w:rFonts w:ascii="Arial" w:eastAsia="Calibri" w:hAnsi="Arial" w:cs="Arial"/>
          <w:iCs/>
          <w:color w:val="000000"/>
        </w:rPr>
        <w:t>ch resignation by the Creative D</w:t>
      </w:r>
      <w:r w:rsidRPr="007220F7">
        <w:rPr>
          <w:rFonts w:ascii="Arial" w:eastAsia="Calibri" w:hAnsi="Arial" w:cs="Arial"/>
          <w:iCs/>
          <w:color w:val="000000"/>
        </w:rPr>
        <w:t>irector on any work programmes of 2020. Cllr. McNeilis concurred, and asked why this is not on the Agenda</w:t>
      </w:r>
      <w:r w:rsidR="001D6514" w:rsidRPr="007220F7">
        <w:rPr>
          <w:rFonts w:ascii="Arial" w:eastAsia="Calibri" w:hAnsi="Arial" w:cs="Arial"/>
          <w:iCs/>
          <w:color w:val="000000"/>
        </w:rPr>
        <w:t xml:space="preserve"> if it was the express wish of the Chair to receive an update on the matter. Cllr Lyons suggested that a Special Meeting of Full Council</w:t>
      </w:r>
      <w:r w:rsidR="00C254A7" w:rsidRPr="007220F7">
        <w:rPr>
          <w:rFonts w:ascii="Arial" w:eastAsia="Calibri" w:hAnsi="Arial" w:cs="Arial"/>
          <w:iCs/>
          <w:color w:val="000000"/>
        </w:rPr>
        <w:t xml:space="preserve"> [as distinct from the SPC]</w:t>
      </w:r>
      <w:r w:rsidR="001D6514" w:rsidRPr="007220F7">
        <w:rPr>
          <w:rFonts w:ascii="Arial" w:eastAsia="Calibri" w:hAnsi="Arial" w:cs="Arial"/>
          <w:iCs/>
          <w:color w:val="000000"/>
        </w:rPr>
        <w:t xml:space="preserve"> might be an appropriate forum in which to hear updates from Ms. Kiely in the absence of her attendance before the SPC.  Mr. Brendan </w:t>
      </w:r>
      <w:r w:rsidR="001D6514" w:rsidRPr="007220F7">
        <w:rPr>
          <w:rFonts w:ascii="Arial" w:eastAsia="Calibri" w:hAnsi="Arial" w:cs="Arial"/>
          <w:iCs/>
          <w:color w:val="000000"/>
        </w:rPr>
        <w:lastRenderedPageBreak/>
        <w:t xml:space="preserve">McGrath intervened stating that at the current time, </w:t>
      </w:r>
      <w:r w:rsidR="007220F7">
        <w:rPr>
          <w:rFonts w:ascii="Arial" w:eastAsia="Calibri" w:hAnsi="Arial" w:cs="Arial"/>
          <w:iCs/>
          <w:color w:val="000000"/>
        </w:rPr>
        <w:t xml:space="preserve">that </w:t>
      </w:r>
      <w:r w:rsidR="001D6514" w:rsidRPr="007220F7">
        <w:rPr>
          <w:rFonts w:ascii="Arial" w:eastAsia="Calibri" w:hAnsi="Arial" w:cs="Arial"/>
          <w:iCs/>
          <w:color w:val="000000"/>
        </w:rPr>
        <w:t xml:space="preserve">there </w:t>
      </w:r>
      <w:r w:rsidR="007220F7">
        <w:rPr>
          <w:rFonts w:ascii="Arial" w:eastAsia="Calibri" w:hAnsi="Arial" w:cs="Arial"/>
          <w:iCs/>
          <w:color w:val="000000"/>
        </w:rPr>
        <w:t>is</w:t>
      </w:r>
      <w:r w:rsidR="001D6514" w:rsidRPr="007220F7">
        <w:rPr>
          <w:rFonts w:ascii="Arial" w:eastAsia="Calibri" w:hAnsi="Arial" w:cs="Arial"/>
          <w:iCs/>
          <w:color w:val="000000"/>
        </w:rPr>
        <w:t xml:space="preserve"> a board meeting taking place, and in this regard it would be inappropriate for him to provide updates until all matters of that meeting had been finalised. He stated however, that Ms. Kiely does intend to provide update</w:t>
      </w:r>
      <w:r w:rsidR="004C31D5" w:rsidRPr="007220F7">
        <w:rPr>
          <w:rFonts w:ascii="Arial" w:eastAsia="Calibri" w:hAnsi="Arial" w:cs="Arial"/>
          <w:iCs/>
          <w:color w:val="000000"/>
        </w:rPr>
        <w:t>s</w:t>
      </w:r>
      <w:r w:rsidR="001D6514" w:rsidRPr="007220F7">
        <w:rPr>
          <w:rFonts w:ascii="Arial" w:eastAsia="Calibri" w:hAnsi="Arial" w:cs="Arial"/>
          <w:iCs/>
          <w:color w:val="000000"/>
        </w:rPr>
        <w:t xml:space="preserve"> on the position of 2020 and that it was a matter of settling on </w:t>
      </w:r>
      <w:r w:rsidR="00C72BDF" w:rsidRPr="007220F7">
        <w:rPr>
          <w:rFonts w:ascii="Arial" w:eastAsia="Calibri" w:hAnsi="Arial" w:cs="Arial"/>
          <w:iCs/>
          <w:color w:val="000000"/>
        </w:rPr>
        <w:t xml:space="preserve">a </w:t>
      </w:r>
      <w:r w:rsidR="001D6514" w:rsidRPr="007220F7">
        <w:rPr>
          <w:rFonts w:ascii="Arial" w:eastAsia="Calibri" w:hAnsi="Arial" w:cs="Arial"/>
          <w:iCs/>
          <w:color w:val="000000"/>
        </w:rPr>
        <w:t xml:space="preserve">mutually acceptable date in which to do so. </w:t>
      </w:r>
    </w:p>
    <w:p w:rsidR="0040160B" w:rsidRPr="007220F7" w:rsidRDefault="0040160B" w:rsidP="00FC2424">
      <w:pPr>
        <w:tabs>
          <w:tab w:val="left" w:pos="709"/>
        </w:tabs>
        <w:jc w:val="both"/>
        <w:rPr>
          <w:rFonts w:ascii="Arial" w:eastAsia="Calibri" w:hAnsi="Arial" w:cs="Arial"/>
          <w:iCs/>
          <w:color w:val="000000"/>
        </w:rPr>
      </w:pPr>
    </w:p>
    <w:p w:rsidR="00FC2424" w:rsidRPr="007220F7" w:rsidRDefault="00FC2424" w:rsidP="00FC2424">
      <w:pPr>
        <w:pStyle w:val="BodyText"/>
        <w:spacing w:after="0"/>
        <w:jc w:val="both"/>
        <w:rPr>
          <w:rFonts w:ascii="Arial" w:eastAsia="Calibri" w:hAnsi="Arial" w:cs="Arial"/>
          <w:iCs/>
          <w:color w:val="000000"/>
        </w:rPr>
      </w:pPr>
      <w:r w:rsidRPr="007220F7">
        <w:rPr>
          <w:rFonts w:ascii="Arial" w:eastAsia="Calibri" w:hAnsi="Arial" w:cs="Arial"/>
          <w:iCs/>
          <w:color w:val="000000"/>
        </w:rPr>
        <w:t>Cllr</w:t>
      </w:r>
      <w:r w:rsidR="00B93530" w:rsidRPr="007220F7">
        <w:rPr>
          <w:rFonts w:ascii="Arial" w:eastAsia="Calibri" w:hAnsi="Arial" w:cs="Arial"/>
          <w:iCs/>
          <w:color w:val="000000"/>
        </w:rPr>
        <w:t xml:space="preserve">. McNeilis stated that while he was pleased to have </w:t>
      </w:r>
      <w:r w:rsidR="00701720" w:rsidRPr="007220F7">
        <w:rPr>
          <w:rFonts w:ascii="Arial" w:eastAsia="Calibri" w:hAnsi="Arial" w:cs="Arial"/>
          <w:iCs/>
          <w:color w:val="000000"/>
        </w:rPr>
        <w:t>met</w:t>
      </w:r>
      <w:r w:rsidR="00B93530" w:rsidRPr="007220F7">
        <w:rPr>
          <w:rFonts w:ascii="Arial" w:eastAsia="Calibri" w:hAnsi="Arial" w:cs="Arial"/>
          <w:iCs/>
          <w:color w:val="000000"/>
        </w:rPr>
        <w:t xml:space="preserve"> with</w:t>
      </w:r>
      <w:r w:rsidR="00701720" w:rsidRPr="007220F7">
        <w:rPr>
          <w:rFonts w:ascii="Arial" w:eastAsia="Calibri" w:hAnsi="Arial" w:cs="Arial"/>
          <w:iCs/>
          <w:color w:val="000000"/>
        </w:rPr>
        <w:t xml:space="preserve"> Alfie Jones, Head of ICT, he still feels that the lack of Broadband as a wider issue needs to be addressed. There is currently insufficient coverage in </w:t>
      </w:r>
      <w:proofErr w:type="spellStart"/>
      <w:r w:rsidR="00701720" w:rsidRPr="007220F7">
        <w:rPr>
          <w:rFonts w:ascii="Arial" w:eastAsia="Calibri" w:hAnsi="Arial" w:cs="Arial"/>
          <w:iCs/>
          <w:color w:val="000000"/>
        </w:rPr>
        <w:t>Knocknacarra</w:t>
      </w:r>
      <w:proofErr w:type="spellEnd"/>
      <w:r w:rsidR="00701720" w:rsidRPr="007220F7">
        <w:rPr>
          <w:rFonts w:ascii="Arial" w:eastAsia="Calibri" w:hAnsi="Arial" w:cs="Arial"/>
          <w:iCs/>
          <w:color w:val="000000"/>
        </w:rPr>
        <w:t>, which is to the detriment of residents &amp; local businesses. Cllr. McNeilis feels that this</w:t>
      </w:r>
      <w:r w:rsidR="0073116F" w:rsidRPr="007220F7">
        <w:rPr>
          <w:rFonts w:ascii="Arial" w:eastAsia="Calibri" w:hAnsi="Arial" w:cs="Arial"/>
          <w:iCs/>
          <w:color w:val="000000"/>
        </w:rPr>
        <w:t xml:space="preserve"> is </w:t>
      </w:r>
      <w:r w:rsidR="00701720" w:rsidRPr="007220F7">
        <w:rPr>
          <w:rFonts w:ascii="Arial" w:eastAsia="Calibri" w:hAnsi="Arial" w:cs="Arial"/>
          <w:iCs/>
          <w:color w:val="000000"/>
        </w:rPr>
        <w:t xml:space="preserve">an issue that needs to be put on the Agenda. </w:t>
      </w:r>
    </w:p>
    <w:p w:rsidR="0073116F" w:rsidRPr="007220F7" w:rsidRDefault="0073116F" w:rsidP="00FC2424">
      <w:pPr>
        <w:pStyle w:val="BodyText"/>
        <w:spacing w:after="0"/>
        <w:jc w:val="both"/>
        <w:rPr>
          <w:rFonts w:ascii="Arial" w:eastAsia="Calibri" w:hAnsi="Arial" w:cs="Arial"/>
          <w:iCs/>
          <w:color w:val="000000"/>
        </w:rPr>
      </w:pPr>
    </w:p>
    <w:p w:rsidR="0073116F" w:rsidRPr="007220F7" w:rsidRDefault="0073116F" w:rsidP="00FC2424">
      <w:pPr>
        <w:pStyle w:val="BodyText"/>
        <w:spacing w:after="0"/>
        <w:jc w:val="both"/>
        <w:rPr>
          <w:rFonts w:ascii="Arial" w:eastAsia="Calibri" w:hAnsi="Arial" w:cs="Arial"/>
          <w:iCs/>
          <w:color w:val="000000"/>
        </w:rPr>
      </w:pPr>
      <w:r w:rsidRPr="007220F7">
        <w:rPr>
          <w:rFonts w:ascii="Arial" w:eastAsia="Calibri" w:hAnsi="Arial" w:cs="Arial"/>
          <w:iCs/>
          <w:color w:val="000000"/>
        </w:rPr>
        <w:t>The Chair queried any updates on the lands at Sandy Road &amp; the ESB site</w:t>
      </w:r>
      <w:r w:rsidR="007220F7">
        <w:rPr>
          <w:rFonts w:ascii="Arial" w:eastAsia="Calibri" w:hAnsi="Arial" w:cs="Arial"/>
          <w:iCs/>
          <w:color w:val="000000"/>
        </w:rPr>
        <w:t xml:space="preserve">.   </w:t>
      </w:r>
      <w:r w:rsidRPr="007220F7">
        <w:rPr>
          <w:rFonts w:ascii="Arial" w:eastAsia="Calibri" w:hAnsi="Arial" w:cs="Arial"/>
          <w:iCs/>
          <w:color w:val="000000"/>
        </w:rPr>
        <w:t xml:space="preserve">The CE confirmed that this is progressing, with ongoing discussion with </w:t>
      </w:r>
      <w:r w:rsidR="00833984">
        <w:rPr>
          <w:rFonts w:ascii="Arial" w:eastAsia="Calibri" w:hAnsi="Arial" w:cs="Arial"/>
          <w:iCs/>
          <w:color w:val="000000"/>
        </w:rPr>
        <w:t>ESB</w:t>
      </w:r>
      <w:r w:rsidRPr="007220F7">
        <w:rPr>
          <w:rFonts w:ascii="Arial" w:eastAsia="Calibri" w:hAnsi="Arial" w:cs="Arial"/>
          <w:iCs/>
          <w:color w:val="000000"/>
        </w:rPr>
        <w:t xml:space="preserve"> Rail on the matter. </w:t>
      </w:r>
    </w:p>
    <w:p w:rsidR="0073116F" w:rsidRPr="007220F7" w:rsidRDefault="0073116F" w:rsidP="00FC2424">
      <w:pPr>
        <w:pStyle w:val="BodyText"/>
        <w:spacing w:after="0"/>
        <w:jc w:val="both"/>
        <w:rPr>
          <w:rFonts w:ascii="Arial" w:eastAsia="Calibri" w:hAnsi="Arial" w:cs="Arial"/>
          <w:iCs/>
          <w:color w:val="000000"/>
        </w:rPr>
      </w:pPr>
    </w:p>
    <w:p w:rsidR="0073116F" w:rsidRPr="007220F7" w:rsidRDefault="0073116F" w:rsidP="00FC2424">
      <w:pPr>
        <w:pStyle w:val="BodyText"/>
        <w:spacing w:after="0"/>
        <w:jc w:val="both"/>
        <w:rPr>
          <w:rFonts w:ascii="Arial" w:eastAsia="Calibri" w:hAnsi="Arial" w:cs="Arial"/>
          <w:iCs/>
          <w:color w:val="000000"/>
        </w:rPr>
      </w:pPr>
      <w:r w:rsidRPr="007220F7">
        <w:rPr>
          <w:rFonts w:ascii="Arial" w:eastAsia="Calibri" w:hAnsi="Arial" w:cs="Arial"/>
          <w:iCs/>
          <w:color w:val="000000"/>
        </w:rPr>
        <w:t xml:space="preserve">Regarding the Bonham Quay </w:t>
      </w:r>
      <w:r w:rsidR="000274D5" w:rsidRPr="007220F7">
        <w:rPr>
          <w:rFonts w:ascii="Arial" w:eastAsia="Calibri" w:hAnsi="Arial" w:cs="Arial"/>
          <w:iCs/>
          <w:color w:val="000000"/>
        </w:rPr>
        <w:t>development</w:t>
      </w:r>
      <w:r w:rsidRPr="007220F7">
        <w:rPr>
          <w:rFonts w:ascii="Arial" w:eastAsia="Calibri" w:hAnsi="Arial" w:cs="Arial"/>
          <w:iCs/>
          <w:color w:val="000000"/>
        </w:rPr>
        <w:t>, the CE stated that the restoration of the Quay is es</w:t>
      </w:r>
      <w:r w:rsidR="000274D5" w:rsidRPr="007220F7">
        <w:rPr>
          <w:rFonts w:ascii="Arial" w:eastAsia="Calibri" w:hAnsi="Arial" w:cs="Arial"/>
          <w:iCs/>
          <w:color w:val="000000"/>
        </w:rPr>
        <w:t xml:space="preserve">sential as its development utilises land that would otherwise not be restored. It is hoped that a decision will be made by the end of the year. </w:t>
      </w:r>
    </w:p>
    <w:p w:rsidR="000274D5" w:rsidRPr="007220F7" w:rsidRDefault="000274D5" w:rsidP="00FC2424">
      <w:pPr>
        <w:pStyle w:val="BodyText"/>
        <w:spacing w:after="0"/>
        <w:jc w:val="both"/>
        <w:rPr>
          <w:rFonts w:ascii="Arial" w:eastAsia="Calibri" w:hAnsi="Arial" w:cs="Arial"/>
          <w:iCs/>
          <w:color w:val="000000"/>
        </w:rPr>
      </w:pPr>
    </w:p>
    <w:p w:rsidR="00FC2424" w:rsidRPr="007220F7" w:rsidRDefault="007220F7" w:rsidP="00FC2424">
      <w:pPr>
        <w:pStyle w:val="BodyText"/>
        <w:spacing w:after="0"/>
        <w:jc w:val="both"/>
        <w:rPr>
          <w:rFonts w:ascii="Arial" w:eastAsia="Calibri" w:hAnsi="Arial" w:cs="Arial"/>
          <w:iCs/>
          <w:color w:val="000000"/>
        </w:rPr>
      </w:pPr>
      <w:r>
        <w:rPr>
          <w:rFonts w:ascii="Arial" w:eastAsia="Calibri" w:hAnsi="Arial" w:cs="Arial"/>
          <w:iCs/>
          <w:color w:val="000000"/>
        </w:rPr>
        <w:t xml:space="preserve">With regard to </w:t>
      </w:r>
      <w:proofErr w:type="spellStart"/>
      <w:r w:rsidR="000274D5" w:rsidRPr="007220F7">
        <w:rPr>
          <w:rFonts w:ascii="Arial" w:eastAsia="Calibri" w:hAnsi="Arial" w:cs="Arial"/>
          <w:iCs/>
          <w:color w:val="000000"/>
        </w:rPr>
        <w:t>Ceannt</w:t>
      </w:r>
      <w:proofErr w:type="spellEnd"/>
      <w:r w:rsidR="000274D5" w:rsidRPr="007220F7">
        <w:rPr>
          <w:rFonts w:ascii="Arial" w:eastAsia="Calibri" w:hAnsi="Arial" w:cs="Arial"/>
          <w:iCs/>
          <w:color w:val="000000"/>
        </w:rPr>
        <w:t xml:space="preserve"> Station</w:t>
      </w:r>
      <w:r>
        <w:rPr>
          <w:rFonts w:ascii="Arial" w:eastAsia="Calibri" w:hAnsi="Arial" w:cs="Arial"/>
          <w:iCs/>
          <w:color w:val="000000"/>
        </w:rPr>
        <w:t xml:space="preserve">, he advised that there is </w:t>
      </w:r>
      <w:r w:rsidR="000274D5" w:rsidRPr="007220F7">
        <w:rPr>
          <w:rFonts w:ascii="Arial" w:eastAsia="Calibri" w:hAnsi="Arial" w:cs="Arial"/>
          <w:iCs/>
          <w:color w:val="000000"/>
        </w:rPr>
        <w:t>ongoing discussion with Irish rai</w:t>
      </w:r>
      <w:r>
        <w:rPr>
          <w:rFonts w:ascii="Arial" w:eastAsia="Calibri" w:hAnsi="Arial" w:cs="Arial"/>
          <w:iCs/>
          <w:color w:val="000000"/>
        </w:rPr>
        <w:t>l</w:t>
      </w:r>
      <w:r w:rsidR="000274D5" w:rsidRPr="007220F7">
        <w:rPr>
          <w:rFonts w:ascii="Arial" w:eastAsia="Calibri" w:hAnsi="Arial" w:cs="Arial"/>
          <w:iCs/>
          <w:color w:val="000000"/>
        </w:rPr>
        <w:t xml:space="preserve"> but any development will require revision as part of the overall Master Plan. David Hickey queried what the implication of a Master Plan would be? The CE</w:t>
      </w:r>
      <w:r w:rsidR="004D4105" w:rsidRPr="007220F7">
        <w:rPr>
          <w:rFonts w:ascii="Arial" w:eastAsia="Calibri" w:hAnsi="Arial" w:cs="Arial"/>
          <w:iCs/>
          <w:color w:val="000000"/>
        </w:rPr>
        <w:t xml:space="preserve"> said that there are parallel plans at play and no site specific master plan as such. He discussed the hierarchical nature of local area planning. </w:t>
      </w:r>
    </w:p>
    <w:p w:rsidR="0040160B" w:rsidRPr="007220F7" w:rsidRDefault="0040160B" w:rsidP="00FC2424">
      <w:pPr>
        <w:pStyle w:val="BodyText"/>
        <w:spacing w:after="0"/>
        <w:jc w:val="both"/>
        <w:rPr>
          <w:rFonts w:ascii="Arial" w:eastAsia="Calibri" w:hAnsi="Arial" w:cs="Arial"/>
          <w:iCs/>
          <w:color w:val="000000"/>
        </w:rPr>
      </w:pPr>
    </w:p>
    <w:p w:rsidR="004D4105" w:rsidRPr="007220F7" w:rsidRDefault="00FC2424" w:rsidP="004D4105">
      <w:pPr>
        <w:pStyle w:val="BodyText"/>
        <w:spacing w:after="0"/>
        <w:jc w:val="both"/>
        <w:rPr>
          <w:rFonts w:ascii="Arial" w:hAnsi="Arial" w:cs="Arial"/>
          <w:b/>
        </w:rPr>
      </w:pPr>
      <w:r w:rsidRPr="007220F7">
        <w:rPr>
          <w:rFonts w:ascii="Arial" w:eastAsia="Calibri" w:hAnsi="Arial" w:cs="Arial"/>
          <w:b/>
          <w:iCs/>
          <w:color w:val="000000"/>
        </w:rPr>
        <w:t xml:space="preserve">2. </w:t>
      </w:r>
      <w:r w:rsidR="004D4105" w:rsidRPr="007220F7">
        <w:rPr>
          <w:rFonts w:ascii="Arial" w:hAnsi="Arial" w:cs="Arial"/>
          <w:b/>
        </w:rPr>
        <w:t xml:space="preserve">Enterprise Ireland Strategy &amp; Implementation 2020 </w:t>
      </w:r>
    </w:p>
    <w:p w:rsidR="00FC2424" w:rsidRPr="007220F7" w:rsidRDefault="004D4105" w:rsidP="007220F7">
      <w:pPr>
        <w:pStyle w:val="BodyText"/>
        <w:spacing w:after="0"/>
        <w:ind w:left="240"/>
        <w:jc w:val="both"/>
        <w:rPr>
          <w:rFonts w:ascii="Arial" w:hAnsi="Arial" w:cs="Arial"/>
          <w:b/>
        </w:rPr>
      </w:pPr>
      <w:r w:rsidRPr="007220F7">
        <w:rPr>
          <w:rFonts w:ascii="Arial" w:hAnsi="Arial" w:cs="Arial"/>
          <w:b/>
        </w:rPr>
        <w:t>-</w:t>
      </w:r>
      <w:r w:rsidR="00FC2424" w:rsidRPr="007220F7">
        <w:rPr>
          <w:rFonts w:ascii="Arial" w:hAnsi="Arial" w:cs="Arial"/>
          <w:b/>
        </w:rPr>
        <w:t xml:space="preserve">To receive a presentation from </w:t>
      </w:r>
      <w:r w:rsidRPr="007220F7">
        <w:rPr>
          <w:rFonts w:ascii="Arial" w:hAnsi="Arial" w:cs="Arial"/>
          <w:b/>
        </w:rPr>
        <w:t>Barry Egan</w:t>
      </w:r>
      <w:r w:rsidR="00FC2424" w:rsidRPr="007220F7">
        <w:rPr>
          <w:rFonts w:ascii="Arial" w:hAnsi="Arial" w:cs="Arial"/>
          <w:b/>
        </w:rPr>
        <w:t xml:space="preserve">, </w:t>
      </w:r>
      <w:r w:rsidRPr="007220F7">
        <w:rPr>
          <w:rFonts w:ascii="Arial" w:hAnsi="Arial" w:cs="Arial"/>
          <w:b/>
        </w:rPr>
        <w:t xml:space="preserve">Regional </w:t>
      </w:r>
      <w:r w:rsidR="00FC2424" w:rsidRPr="007220F7">
        <w:rPr>
          <w:rFonts w:ascii="Arial" w:hAnsi="Arial" w:cs="Arial"/>
          <w:b/>
        </w:rPr>
        <w:t xml:space="preserve">Director, </w:t>
      </w:r>
      <w:r w:rsidRPr="007220F7">
        <w:rPr>
          <w:rFonts w:ascii="Arial" w:hAnsi="Arial" w:cs="Arial"/>
          <w:b/>
        </w:rPr>
        <w:t xml:space="preserve">Enterprise </w:t>
      </w:r>
      <w:r w:rsidR="004C31D5" w:rsidRPr="007220F7">
        <w:rPr>
          <w:rFonts w:ascii="Arial" w:hAnsi="Arial" w:cs="Arial"/>
          <w:b/>
        </w:rPr>
        <w:t>Ireland (</w:t>
      </w:r>
      <w:r w:rsidRPr="007220F7">
        <w:rPr>
          <w:rFonts w:ascii="Arial" w:hAnsi="Arial" w:cs="Arial"/>
          <w:b/>
        </w:rPr>
        <w:t xml:space="preserve">West Region). </w:t>
      </w:r>
    </w:p>
    <w:p w:rsidR="004D4105" w:rsidRPr="007220F7" w:rsidRDefault="004D4105" w:rsidP="004D4105">
      <w:pPr>
        <w:pStyle w:val="BodyText"/>
        <w:spacing w:after="0"/>
        <w:jc w:val="both"/>
        <w:rPr>
          <w:rFonts w:ascii="Arial" w:hAnsi="Arial" w:cs="Arial"/>
          <w:b/>
        </w:rPr>
      </w:pPr>
    </w:p>
    <w:p w:rsidR="00DC1385" w:rsidRPr="007220F7" w:rsidRDefault="00DC1385" w:rsidP="00FC2424">
      <w:pPr>
        <w:pStyle w:val="BodyText"/>
        <w:spacing w:after="0"/>
        <w:jc w:val="both"/>
        <w:rPr>
          <w:rFonts w:ascii="Arial" w:hAnsi="Arial" w:cs="Arial"/>
        </w:rPr>
      </w:pPr>
      <w:r w:rsidRPr="007220F7">
        <w:rPr>
          <w:rFonts w:ascii="Arial" w:hAnsi="Arial" w:cs="Arial"/>
        </w:rPr>
        <w:t>Mr. Gary McMahon</w:t>
      </w:r>
      <w:r w:rsidR="00FC2424" w:rsidRPr="007220F7">
        <w:rPr>
          <w:rFonts w:ascii="Arial" w:hAnsi="Arial" w:cs="Arial"/>
        </w:rPr>
        <w:t xml:space="preserve"> introduced and welcomed Mr. </w:t>
      </w:r>
      <w:r w:rsidR="004D4105" w:rsidRPr="007220F7">
        <w:rPr>
          <w:rFonts w:ascii="Arial" w:hAnsi="Arial" w:cs="Arial"/>
        </w:rPr>
        <w:t xml:space="preserve">Barry Egan, Regional Director, Enterprise </w:t>
      </w:r>
      <w:r w:rsidRPr="007220F7">
        <w:rPr>
          <w:rFonts w:ascii="Arial" w:hAnsi="Arial" w:cs="Arial"/>
        </w:rPr>
        <w:t>Ireland (</w:t>
      </w:r>
      <w:r w:rsidR="004D4105" w:rsidRPr="007220F7">
        <w:rPr>
          <w:rFonts w:ascii="Arial" w:hAnsi="Arial" w:cs="Arial"/>
        </w:rPr>
        <w:t>West Region</w:t>
      </w:r>
      <w:r w:rsidRPr="007220F7">
        <w:rPr>
          <w:rFonts w:ascii="Arial" w:hAnsi="Arial" w:cs="Arial"/>
        </w:rPr>
        <w:t>)</w:t>
      </w:r>
      <w:r w:rsidR="00FC2424" w:rsidRPr="007220F7">
        <w:rPr>
          <w:rFonts w:ascii="Arial" w:hAnsi="Arial" w:cs="Arial"/>
        </w:rPr>
        <w:t xml:space="preserve"> to the meeting. Mr. </w:t>
      </w:r>
      <w:r w:rsidR="004D4105" w:rsidRPr="007220F7">
        <w:rPr>
          <w:rFonts w:ascii="Arial" w:hAnsi="Arial" w:cs="Arial"/>
        </w:rPr>
        <w:t>Egan</w:t>
      </w:r>
      <w:r w:rsidR="00FC2424" w:rsidRPr="007220F7">
        <w:rPr>
          <w:rFonts w:ascii="Arial" w:hAnsi="Arial" w:cs="Arial"/>
        </w:rPr>
        <w:t xml:space="preserve"> proceeded to deliver a comprehensive presentation highlighting the scope of the </w:t>
      </w:r>
      <w:r w:rsidR="004D4105" w:rsidRPr="007220F7">
        <w:rPr>
          <w:rFonts w:ascii="Arial" w:hAnsi="Arial" w:cs="Arial"/>
        </w:rPr>
        <w:t>organisation’s work</w:t>
      </w:r>
      <w:r w:rsidR="00FC2424" w:rsidRPr="007220F7">
        <w:rPr>
          <w:rFonts w:ascii="Arial" w:hAnsi="Arial" w:cs="Arial"/>
        </w:rPr>
        <w:t xml:space="preserve">, with particular regard given to making </w:t>
      </w:r>
      <w:r w:rsidR="004D4105" w:rsidRPr="007220F7">
        <w:rPr>
          <w:rFonts w:ascii="Arial" w:hAnsi="Arial" w:cs="Arial"/>
        </w:rPr>
        <w:t xml:space="preserve">the regional development of </w:t>
      </w:r>
      <w:r w:rsidRPr="007220F7">
        <w:rPr>
          <w:rFonts w:ascii="Arial" w:hAnsi="Arial" w:cs="Arial"/>
        </w:rPr>
        <w:t>the Western</w:t>
      </w:r>
      <w:r w:rsidR="004D4105" w:rsidRPr="007220F7">
        <w:rPr>
          <w:rFonts w:ascii="Arial" w:hAnsi="Arial" w:cs="Arial"/>
        </w:rPr>
        <w:t xml:space="preserve"> region, namely Galway City &amp; its environs</w:t>
      </w:r>
      <w:r w:rsidR="00FC2424" w:rsidRPr="007220F7">
        <w:rPr>
          <w:rFonts w:ascii="Arial" w:hAnsi="Arial" w:cs="Arial"/>
        </w:rPr>
        <w:t xml:space="preserve">. </w:t>
      </w:r>
    </w:p>
    <w:p w:rsidR="00DC1385" w:rsidRPr="007220F7" w:rsidRDefault="00DC1385" w:rsidP="00FC2424">
      <w:pPr>
        <w:pStyle w:val="BodyText"/>
        <w:spacing w:after="0"/>
        <w:jc w:val="both"/>
        <w:rPr>
          <w:rFonts w:ascii="Arial" w:hAnsi="Arial" w:cs="Arial"/>
        </w:rPr>
      </w:pPr>
    </w:p>
    <w:p w:rsidR="00DC1385" w:rsidRPr="007220F7" w:rsidRDefault="00FC2424" w:rsidP="00FC2424">
      <w:pPr>
        <w:pStyle w:val="BodyText"/>
        <w:spacing w:after="0"/>
        <w:jc w:val="both"/>
        <w:rPr>
          <w:rFonts w:ascii="Arial" w:hAnsi="Arial" w:cs="Arial"/>
        </w:rPr>
      </w:pPr>
      <w:r w:rsidRPr="007220F7">
        <w:rPr>
          <w:rFonts w:ascii="Arial" w:hAnsi="Arial" w:cs="Arial"/>
        </w:rPr>
        <w:t xml:space="preserve">He outlined </w:t>
      </w:r>
      <w:r w:rsidR="00DC1385" w:rsidRPr="007220F7">
        <w:rPr>
          <w:rFonts w:ascii="Arial" w:hAnsi="Arial" w:cs="Arial"/>
        </w:rPr>
        <w:t>how the IDA collaborates with a wide range of clients to drive job creation for Galway and the Western Region with clients from entrepreneurial backgrounds &amp; early stage start up companies that employ 10 people or less with a specific focus on the enterprise Eco-system.  He detailed how the IDA as an organisation supports all aspects of potential businesses from financial aspects to operational &amp; strategic phase</w:t>
      </w:r>
      <w:r w:rsidR="0040160B" w:rsidRPr="007220F7">
        <w:rPr>
          <w:rFonts w:ascii="Arial" w:hAnsi="Arial" w:cs="Arial"/>
        </w:rPr>
        <w:t>s</w:t>
      </w:r>
      <w:r w:rsidR="00DC1385" w:rsidRPr="007220F7">
        <w:rPr>
          <w:rFonts w:ascii="Arial" w:hAnsi="Arial" w:cs="Arial"/>
        </w:rPr>
        <w:t xml:space="preserve">. He </w:t>
      </w:r>
      <w:r w:rsidR="004C31D5" w:rsidRPr="007220F7">
        <w:rPr>
          <w:rFonts w:ascii="Arial" w:hAnsi="Arial" w:cs="Arial"/>
        </w:rPr>
        <w:t xml:space="preserve">also </w:t>
      </w:r>
      <w:r w:rsidR="00DC1385" w:rsidRPr="007220F7">
        <w:rPr>
          <w:rFonts w:ascii="Arial" w:hAnsi="Arial" w:cs="Arial"/>
        </w:rPr>
        <w:t>emphasised how the IDA as an export orientated organisation seeks to power the econ</w:t>
      </w:r>
      <w:r w:rsidR="000C56BB" w:rsidRPr="007220F7">
        <w:rPr>
          <w:rFonts w:ascii="Arial" w:hAnsi="Arial" w:cs="Arial"/>
        </w:rPr>
        <w:t xml:space="preserve">omy through a strong focus on diverse export markets. Mr. Egan also </w:t>
      </w:r>
      <w:r w:rsidR="004C31D5" w:rsidRPr="007220F7">
        <w:rPr>
          <w:rFonts w:ascii="Arial" w:hAnsi="Arial" w:cs="Arial"/>
        </w:rPr>
        <w:t>highlighte</w:t>
      </w:r>
      <w:r w:rsidR="000C56BB" w:rsidRPr="007220F7">
        <w:rPr>
          <w:rFonts w:ascii="Arial" w:hAnsi="Arial" w:cs="Arial"/>
        </w:rPr>
        <w:t xml:space="preserve">d the importance of diversification in a post- Brexit climate, and accentuated the importance of Irish markets not </w:t>
      </w:r>
      <w:r w:rsidR="0040160B" w:rsidRPr="007220F7">
        <w:rPr>
          <w:rFonts w:ascii="Arial" w:hAnsi="Arial" w:cs="Arial"/>
        </w:rPr>
        <w:t xml:space="preserve">maintaining an over-reliance on </w:t>
      </w:r>
      <w:r w:rsidR="000C56BB" w:rsidRPr="007220F7">
        <w:rPr>
          <w:rFonts w:ascii="Arial" w:hAnsi="Arial" w:cs="Arial"/>
        </w:rPr>
        <w:t>British markets, this</w:t>
      </w:r>
      <w:r w:rsidR="004C31D5" w:rsidRPr="007220F7">
        <w:rPr>
          <w:rFonts w:ascii="Arial" w:hAnsi="Arial" w:cs="Arial"/>
        </w:rPr>
        <w:t xml:space="preserve"> currently</w:t>
      </w:r>
      <w:r w:rsidR="000C6C75" w:rsidRPr="007220F7">
        <w:rPr>
          <w:rFonts w:ascii="Arial" w:hAnsi="Arial" w:cs="Arial"/>
        </w:rPr>
        <w:t xml:space="preserve"> </w:t>
      </w:r>
      <w:r w:rsidR="000C56BB" w:rsidRPr="007220F7">
        <w:rPr>
          <w:rFonts w:ascii="Arial" w:hAnsi="Arial" w:cs="Arial"/>
        </w:rPr>
        <w:t xml:space="preserve">being a challenge for </w:t>
      </w:r>
      <w:r w:rsidR="000C6C75" w:rsidRPr="007220F7">
        <w:rPr>
          <w:rFonts w:ascii="Arial" w:hAnsi="Arial" w:cs="Arial"/>
        </w:rPr>
        <w:t xml:space="preserve">Irish exports. </w:t>
      </w:r>
      <w:r w:rsidR="00C254A7" w:rsidRPr="007220F7">
        <w:rPr>
          <w:rFonts w:ascii="Arial" w:hAnsi="Arial" w:cs="Arial"/>
        </w:rPr>
        <w:t xml:space="preserve">He advised that the IDA is suggesting that Irish exports focus its growth in the Eurozone instead as it is a more stable environment. </w:t>
      </w:r>
      <w:r w:rsidR="000C6C75" w:rsidRPr="007220F7">
        <w:rPr>
          <w:rFonts w:ascii="Arial" w:hAnsi="Arial" w:cs="Arial"/>
        </w:rPr>
        <w:t xml:space="preserve"> Mr Egan went on to discuss the promotion of female </w:t>
      </w:r>
      <w:r w:rsidR="00C55AD8" w:rsidRPr="007220F7">
        <w:rPr>
          <w:rFonts w:ascii="Arial" w:hAnsi="Arial" w:cs="Arial"/>
        </w:rPr>
        <w:t xml:space="preserve">entrepreneurship in the Irish Market as an action of strategy implementation in support of Galway’s Development. In addition, he also </w:t>
      </w:r>
      <w:r w:rsidR="00C55AD8" w:rsidRPr="007220F7">
        <w:rPr>
          <w:rFonts w:ascii="Arial" w:hAnsi="Arial" w:cs="Arial"/>
        </w:rPr>
        <w:lastRenderedPageBreak/>
        <w:t xml:space="preserve">mentioned ‘New Frontiers’ – the Entrepreneur Development Programme which allocates €15k in funding with optional office space for start-ups as well as </w:t>
      </w:r>
      <w:r w:rsidR="0058728F">
        <w:rPr>
          <w:rFonts w:ascii="Arial" w:hAnsi="Arial" w:cs="Arial"/>
        </w:rPr>
        <w:t xml:space="preserve">other initiatives like 2018 </w:t>
      </w:r>
      <w:proofErr w:type="spellStart"/>
      <w:r w:rsidR="0058728F">
        <w:rPr>
          <w:rFonts w:ascii="Arial" w:hAnsi="Arial" w:cs="Arial"/>
        </w:rPr>
        <w:t>BioI</w:t>
      </w:r>
      <w:r w:rsidR="00C55AD8" w:rsidRPr="007220F7">
        <w:rPr>
          <w:rFonts w:ascii="Arial" w:hAnsi="Arial" w:cs="Arial"/>
        </w:rPr>
        <w:t>nn</w:t>
      </w:r>
      <w:r w:rsidR="0058728F">
        <w:rPr>
          <w:rFonts w:ascii="Arial" w:hAnsi="Arial" w:cs="Arial"/>
        </w:rPr>
        <w:t>o</w:t>
      </w:r>
      <w:r w:rsidR="00C55AD8" w:rsidRPr="007220F7">
        <w:rPr>
          <w:rFonts w:ascii="Arial" w:hAnsi="Arial" w:cs="Arial"/>
        </w:rPr>
        <w:t>vate</w:t>
      </w:r>
      <w:proofErr w:type="spellEnd"/>
      <w:r w:rsidR="00C55AD8" w:rsidRPr="007220F7">
        <w:rPr>
          <w:rFonts w:ascii="Arial" w:hAnsi="Arial" w:cs="Arial"/>
        </w:rPr>
        <w:t xml:space="preserve"> </w:t>
      </w:r>
      <w:r w:rsidR="0040160B" w:rsidRPr="007220F7">
        <w:rPr>
          <w:rFonts w:ascii="Arial" w:hAnsi="Arial" w:cs="Arial"/>
        </w:rPr>
        <w:t>Fellowship</w:t>
      </w:r>
      <w:r w:rsidR="00C55AD8" w:rsidRPr="007220F7">
        <w:rPr>
          <w:rFonts w:ascii="Arial" w:hAnsi="Arial" w:cs="Arial"/>
        </w:rPr>
        <w:t xml:space="preserve"> which welcomes applications from engineering, business &amp; technology sectors.</w:t>
      </w:r>
    </w:p>
    <w:p w:rsidR="00DC1385" w:rsidRPr="007220F7" w:rsidRDefault="00DC1385" w:rsidP="00FC2424">
      <w:pPr>
        <w:pStyle w:val="BodyText"/>
        <w:spacing w:after="0"/>
        <w:jc w:val="both"/>
        <w:rPr>
          <w:rFonts w:ascii="Arial" w:hAnsi="Arial" w:cs="Arial"/>
        </w:rPr>
      </w:pPr>
      <w:bookmarkStart w:id="0" w:name="_GoBack"/>
      <w:bookmarkEnd w:id="0"/>
    </w:p>
    <w:p w:rsidR="00FC2424" w:rsidRPr="007220F7" w:rsidRDefault="00FC2424" w:rsidP="00FC2424">
      <w:pPr>
        <w:pStyle w:val="BodyText"/>
        <w:spacing w:after="0"/>
        <w:jc w:val="both"/>
        <w:rPr>
          <w:rFonts w:ascii="Arial" w:hAnsi="Arial" w:cs="Arial"/>
        </w:rPr>
      </w:pPr>
      <w:r w:rsidRPr="007220F7">
        <w:rPr>
          <w:rFonts w:ascii="Arial" w:hAnsi="Arial" w:cs="Arial"/>
        </w:rPr>
        <w:t>In a discussion that followed a number of questions and queries were raised across a number of areas and these were answered and address</w:t>
      </w:r>
      <w:r w:rsidR="0040160B" w:rsidRPr="007220F7">
        <w:rPr>
          <w:rFonts w:ascii="Arial" w:hAnsi="Arial" w:cs="Arial"/>
        </w:rPr>
        <w:t>ed</w:t>
      </w:r>
      <w:r w:rsidRPr="007220F7">
        <w:rPr>
          <w:rFonts w:ascii="Arial" w:hAnsi="Arial" w:cs="Arial"/>
        </w:rPr>
        <w:t xml:space="preserve"> by Mr. </w:t>
      </w:r>
      <w:r w:rsidR="0040160B" w:rsidRPr="007220F7">
        <w:rPr>
          <w:rFonts w:ascii="Arial" w:hAnsi="Arial" w:cs="Arial"/>
        </w:rPr>
        <w:t>Egan</w:t>
      </w:r>
      <w:r w:rsidRPr="007220F7">
        <w:rPr>
          <w:rFonts w:ascii="Arial" w:hAnsi="Arial" w:cs="Arial"/>
        </w:rPr>
        <w:t xml:space="preserve">. The Chair thanked Mr. </w:t>
      </w:r>
      <w:r w:rsidR="0040160B" w:rsidRPr="007220F7">
        <w:rPr>
          <w:rFonts w:ascii="Arial" w:hAnsi="Arial" w:cs="Arial"/>
        </w:rPr>
        <w:t>Egan</w:t>
      </w:r>
      <w:r w:rsidRPr="007220F7">
        <w:rPr>
          <w:rFonts w:ascii="Arial" w:hAnsi="Arial" w:cs="Arial"/>
        </w:rPr>
        <w:t xml:space="preserve"> for his presentation.  </w:t>
      </w:r>
    </w:p>
    <w:p w:rsidR="00FC2424" w:rsidRPr="007220F7" w:rsidRDefault="00FC2424" w:rsidP="00FC2424">
      <w:pPr>
        <w:pStyle w:val="BodyText"/>
        <w:spacing w:after="0"/>
        <w:jc w:val="both"/>
        <w:rPr>
          <w:rFonts w:ascii="Arial" w:hAnsi="Arial" w:cs="Arial"/>
          <w:b/>
        </w:rPr>
      </w:pPr>
    </w:p>
    <w:p w:rsidR="00FC2424" w:rsidRPr="007220F7" w:rsidRDefault="00FC2424" w:rsidP="00FC2424">
      <w:pPr>
        <w:tabs>
          <w:tab w:val="left" w:pos="709"/>
        </w:tabs>
        <w:jc w:val="both"/>
        <w:rPr>
          <w:rFonts w:ascii="Arial" w:eastAsia="Calibri" w:hAnsi="Arial" w:cs="Arial"/>
          <w:iCs/>
          <w:color w:val="000000"/>
        </w:rPr>
      </w:pPr>
    </w:p>
    <w:p w:rsidR="00FC2424" w:rsidRPr="007220F7" w:rsidRDefault="00FC2424" w:rsidP="00FC2424">
      <w:pPr>
        <w:tabs>
          <w:tab w:val="left" w:pos="709"/>
        </w:tabs>
        <w:jc w:val="both"/>
        <w:rPr>
          <w:rFonts w:ascii="Arial" w:hAnsi="Arial" w:cs="Arial"/>
          <w:b/>
        </w:rPr>
      </w:pPr>
      <w:r w:rsidRPr="007220F7">
        <w:rPr>
          <w:rFonts w:ascii="Arial" w:eastAsia="Calibri" w:hAnsi="Arial" w:cs="Arial"/>
          <w:b/>
          <w:iCs/>
          <w:color w:val="000000"/>
        </w:rPr>
        <w:t xml:space="preserve">3. </w:t>
      </w:r>
      <w:r w:rsidRPr="007220F7">
        <w:rPr>
          <w:rFonts w:ascii="Arial" w:hAnsi="Arial" w:cs="Arial"/>
          <w:b/>
        </w:rPr>
        <w:t>Galway Local Economic and Community Plan: Action Plan 2018</w:t>
      </w:r>
    </w:p>
    <w:p w:rsidR="007220F7" w:rsidRDefault="007220F7" w:rsidP="00FC2424">
      <w:pPr>
        <w:tabs>
          <w:tab w:val="left" w:pos="709"/>
        </w:tabs>
        <w:jc w:val="both"/>
        <w:rPr>
          <w:rFonts w:ascii="Arial" w:eastAsia="Calibri" w:hAnsi="Arial" w:cs="Arial"/>
          <w:iCs/>
          <w:color w:val="000000"/>
        </w:rPr>
      </w:pPr>
    </w:p>
    <w:p w:rsidR="00C254A7" w:rsidRPr="007220F7" w:rsidRDefault="00C254A7" w:rsidP="00FC2424">
      <w:pPr>
        <w:tabs>
          <w:tab w:val="left" w:pos="709"/>
        </w:tabs>
        <w:jc w:val="both"/>
        <w:rPr>
          <w:rFonts w:ascii="Arial" w:eastAsia="Calibri" w:hAnsi="Arial" w:cs="Arial"/>
          <w:iCs/>
          <w:color w:val="000000"/>
        </w:rPr>
      </w:pPr>
      <w:r w:rsidRPr="007220F7">
        <w:rPr>
          <w:rFonts w:ascii="Arial" w:eastAsia="Calibri" w:hAnsi="Arial" w:cs="Arial"/>
          <w:iCs/>
          <w:color w:val="000000"/>
        </w:rPr>
        <w:t>Mr. Gary McMahon</w:t>
      </w:r>
      <w:r w:rsidR="00FC2424" w:rsidRPr="007220F7">
        <w:rPr>
          <w:rFonts w:ascii="Arial" w:eastAsia="Calibri" w:hAnsi="Arial" w:cs="Arial"/>
          <w:iCs/>
          <w:color w:val="000000"/>
        </w:rPr>
        <w:t xml:space="preserve"> gave a verbal update on the process followed in terms of developing </w:t>
      </w:r>
      <w:r w:rsidRPr="007220F7">
        <w:rPr>
          <w:rFonts w:ascii="Arial" w:eastAsia="Calibri" w:hAnsi="Arial" w:cs="Arial"/>
          <w:iCs/>
          <w:color w:val="000000"/>
        </w:rPr>
        <w:t>action Plans</w:t>
      </w:r>
      <w:r w:rsidR="00FC2424" w:rsidRPr="007220F7">
        <w:rPr>
          <w:rFonts w:ascii="Arial" w:eastAsia="Calibri" w:hAnsi="Arial" w:cs="Arial"/>
          <w:iCs/>
          <w:color w:val="000000"/>
        </w:rPr>
        <w:t xml:space="preserve"> </w:t>
      </w:r>
      <w:r w:rsidRPr="007220F7">
        <w:rPr>
          <w:rFonts w:ascii="Arial" w:eastAsia="Calibri" w:hAnsi="Arial" w:cs="Arial"/>
          <w:iCs/>
          <w:color w:val="000000"/>
        </w:rPr>
        <w:t xml:space="preserve">since the last meeting. He explained that the mid-term review is still ongoing. </w:t>
      </w:r>
    </w:p>
    <w:p w:rsidR="00C254A7" w:rsidRPr="007220F7" w:rsidRDefault="00C254A7" w:rsidP="00FC2424">
      <w:pPr>
        <w:tabs>
          <w:tab w:val="left" w:pos="709"/>
        </w:tabs>
        <w:jc w:val="both"/>
        <w:rPr>
          <w:rFonts w:ascii="Arial" w:eastAsia="Calibri" w:hAnsi="Arial" w:cs="Arial"/>
          <w:iCs/>
          <w:color w:val="000000"/>
        </w:rPr>
      </w:pPr>
    </w:p>
    <w:p w:rsidR="00FC2424" w:rsidRPr="007220F7" w:rsidRDefault="00FC2424" w:rsidP="00FC2424">
      <w:pPr>
        <w:tabs>
          <w:tab w:val="left" w:pos="709"/>
        </w:tabs>
        <w:jc w:val="both"/>
        <w:rPr>
          <w:rFonts w:ascii="Arial" w:eastAsia="Calibri" w:hAnsi="Arial" w:cs="Arial"/>
          <w:b/>
          <w:iCs/>
          <w:color w:val="000000"/>
        </w:rPr>
      </w:pPr>
      <w:r w:rsidRPr="007220F7">
        <w:rPr>
          <w:rFonts w:ascii="Arial" w:eastAsia="Calibri" w:hAnsi="Arial" w:cs="Arial"/>
          <w:b/>
          <w:iCs/>
          <w:color w:val="000000"/>
        </w:rPr>
        <w:t xml:space="preserve">4. </w:t>
      </w:r>
      <w:r w:rsidR="00C254A7" w:rsidRPr="007220F7">
        <w:rPr>
          <w:rFonts w:ascii="Arial" w:eastAsia="Calibri" w:hAnsi="Arial" w:cs="Arial"/>
          <w:b/>
          <w:iCs/>
          <w:color w:val="000000"/>
        </w:rPr>
        <w:t>Galway City Culture and Creativity Plan 2018- Update</w:t>
      </w:r>
      <w:r w:rsidRPr="007220F7">
        <w:rPr>
          <w:rFonts w:ascii="Arial" w:eastAsia="Calibri" w:hAnsi="Arial" w:cs="Arial"/>
          <w:b/>
          <w:iCs/>
          <w:color w:val="000000"/>
        </w:rPr>
        <w:t xml:space="preserve"> </w:t>
      </w:r>
    </w:p>
    <w:p w:rsidR="007220F7" w:rsidRDefault="007220F7" w:rsidP="00FC2424">
      <w:pPr>
        <w:tabs>
          <w:tab w:val="left" w:pos="709"/>
        </w:tabs>
        <w:jc w:val="both"/>
        <w:rPr>
          <w:rFonts w:ascii="Arial" w:hAnsi="Arial" w:cs="Arial"/>
        </w:rPr>
      </w:pPr>
    </w:p>
    <w:p w:rsidR="001A5D56" w:rsidRPr="007220F7" w:rsidRDefault="00C254A7" w:rsidP="00FC2424">
      <w:pPr>
        <w:tabs>
          <w:tab w:val="left" w:pos="709"/>
        </w:tabs>
        <w:jc w:val="both"/>
        <w:rPr>
          <w:rFonts w:ascii="Arial" w:hAnsi="Arial" w:cs="Arial"/>
        </w:rPr>
      </w:pPr>
      <w:r w:rsidRPr="007220F7">
        <w:rPr>
          <w:rFonts w:ascii="Arial" w:hAnsi="Arial" w:cs="Arial"/>
        </w:rPr>
        <w:t xml:space="preserve">Mr. Gary McMahon provided an update on this item, and explained that </w:t>
      </w:r>
      <w:proofErr w:type="spellStart"/>
      <w:r w:rsidR="001A5D56" w:rsidRPr="007220F7">
        <w:rPr>
          <w:rFonts w:ascii="Arial" w:hAnsi="Arial" w:cs="Arial"/>
        </w:rPr>
        <w:t>Cruinniú</w:t>
      </w:r>
      <w:proofErr w:type="spellEnd"/>
      <w:r w:rsidR="001A5D56" w:rsidRPr="007220F7">
        <w:rPr>
          <w:rFonts w:ascii="Arial" w:hAnsi="Arial" w:cs="Arial"/>
        </w:rPr>
        <w:t xml:space="preserve"> </w:t>
      </w:r>
      <w:proofErr w:type="spellStart"/>
      <w:proofErr w:type="gramStart"/>
      <w:r w:rsidR="001A5D56" w:rsidRPr="007220F7">
        <w:rPr>
          <w:rFonts w:ascii="Arial" w:hAnsi="Arial" w:cs="Arial"/>
        </w:rPr>
        <w:t>na</w:t>
      </w:r>
      <w:proofErr w:type="spellEnd"/>
      <w:proofErr w:type="gramEnd"/>
      <w:r w:rsidR="001A5D56" w:rsidRPr="007220F7">
        <w:rPr>
          <w:rFonts w:ascii="Arial" w:hAnsi="Arial" w:cs="Arial"/>
        </w:rPr>
        <w:t xml:space="preserve"> </w:t>
      </w:r>
      <w:proofErr w:type="spellStart"/>
      <w:r w:rsidR="001A5D56" w:rsidRPr="007220F7">
        <w:rPr>
          <w:rFonts w:ascii="Arial" w:hAnsi="Arial" w:cs="Arial"/>
        </w:rPr>
        <w:t>nÓg</w:t>
      </w:r>
      <w:proofErr w:type="spellEnd"/>
      <w:r w:rsidR="001A5D56" w:rsidRPr="007220F7">
        <w:rPr>
          <w:rFonts w:ascii="Arial" w:hAnsi="Arial" w:cs="Arial"/>
        </w:rPr>
        <w:t xml:space="preserve"> as an off-shoot event of </w:t>
      </w:r>
      <w:proofErr w:type="spellStart"/>
      <w:r w:rsidR="001A5D56" w:rsidRPr="007220F7">
        <w:rPr>
          <w:rFonts w:ascii="Arial" w:hAnsi="Arial" w:cs="Arial"/>
        </w:rPr>
        <w:t>Crinniú</w:t>
      </w:r>
      <w:proofErr w:type="spellEnd"/>
      <w:r w:rsidR="001A5D56" w:rsidRPr="007220F7">
        <w:rPr>
          <w:rFonts w:ascii="Arial" w:hAnsi="Arial" w:cs="Arial"/>
        </w:rPr>
        <w:t xml:space="preserve"> </w:t>
      </w:r>
      <w:proofErr w:type="spellStart"/>
      <w:r w:rsidR="001A5D56" w:rsidRPr="007220F7">
        <w:rPr>
          <w:rFonts w:ascii="Arial" w:hAnsi="Arial" w:cs="Arial"/>
        </w:rPr>
        <w:t>na</w:t>
      </w:r>
      <w:proofErr w:type="spellEnd"/>
      <w:r w:rsidR="001A5D56" w:rsidRPr="007220F7">
        <w:rPr>
          <w:rFonts w:ascii="Arial" w:hAnsi="Arial" w:cs="Arial"/>
        </w:rPr>
        <w:t xml:space="preserve"> </w:t>
      </w:r>
      <w:proofErr w:type="spellStart"/>
      <w:r w:rsidR="001A5D56" w:rsidRPr="007220F7">
        <w:rPr>
          <w:rFonts w:ascii="Arial" w:hAnsi="Arial" w:cs="Arial"/>
        </w:rPr>
        <w:t>Cásca</w:t>
      </w:r>
      <w:proofErr w:type="spellEnd"/>
      <w:r w:rsidR="001A5D56" w:rsidRPr="007220F7">
        <w:rPr>
          <w:rFonts w:ascii="Arial" w:hAnsi="Arial" w:cs="Arial"/>
        </w:rPr>
        <w:t xml:space="preserve"> is currently finalising its programme of events, being collectively organised th</w:t>
      </w:r>
      <w:r w:rsidR="00AA5A5B" w:rsidRPr="007220F7">
        <w:rPr>
          <w:rFonts w:ascii="Arial" w:hAnsi="Arial" w:cs="Arial"/>
        </w:rPr>
        <w:t>r</w:t>
      </w:r>
      <w:r w:rsidR="001A5D56" w:rsidRPr="007220F7">
        <w:rPr>
          <w:rFonts w:ascii="Arial" w:hAnsi="Arial" w:cs="Arial"/>
        </w:rPr>
        <w:t xml:space="preserve">ough 2020 with the participation of cultural </w:t>
      </w:r>
      <w:proofErr w:type="spellStart"/>
      <w:r w:rsidR="001A5D56" w:rsidRPr="007220F7">
        <w:rPr>
          <w:rFonts w:ascii="Arial" w:hAnsi="Arial" w:cs="Arial"/>
        </w:rPr>
        <w:t>organsations</w:t>
      </w:r>
      <w:proofErr w:type="spellEnd"/>
      <w:r w:rsidR="001A5D56" w:rsidRPr="007220F7">
        <w:rPr>
          <w:rFonts w:ascii="Arial" w:hAnsi="Arial" w:cs="Arial"/>
        </w:rPr>
        <w:t xml:space="preserve">. </w:t>
      </w:r>
      <w:proofErr w:type="spellStart"/>
      <w:r w:rsidR="001A5D56" w:rsidRPr="007220F7">
        <w:rPr>
          <w:rFonts w:ascii="Arial" w:hAnsi="Arial" w:cs="Arial"/>
        </w:rPr>
        <w:t>Cruinniú</w:t>
      </w:r>
      <w:proofErr w:type="spellEnd"/>
      <w:r w:rsidR="001A5D56" w:rsidRPr="007220F7">
        <w:rPr>
          <w:rFonts w:ascii="Arial" w:hAnsi="Arial" w:cs="Arial"/>
        </w:rPr>
        <w:t xml:space="preserve"> </w:t>
      </w:r>
      <w:proofErr w:type="spellStart"/>
      <w:proofErr w:type="gramStart"/>
      <w:r w:rsidR="001A5D56" w:rsidRPr="007220F7">
        <w:rPr>
          <w:rFonts w:ascii="Arial" w:hAnsi="Arial" w:cs="Arial"/>
        </w:rPr>
        <w:t>na</w:t>
      </w:r>
      <w:proofErr w:type="spellEnd"/>
      <w:proofErr w:type="gramEnd"/>
      <w:r w:rsidR="001A5D56" w:rsidRPr="007220F7">
        <w:rPr>
          <w:rFonts w:ascii="Arial" w:hAnsi="Arial" w:cs="Arial"/>
        </w:rPr>
        <w:t xml:space="preserve"> </w:t>
      </w:r>
      <w:proofErr w:type="spellStart"/>
      <w:r w:rsidR="001A5D56" w:rsidRPr="007220F7">
        <w:rPr>
          <w:rFonts w:ascii="Arial" w:hAnsi="Arial" w:cs="Arial"/>
        </w:rPr>
        <w:t>nÓg</w:t>
      </w:r>
      <w:proofErr w:type="spellEnd"/>
      <w:r w:rsidR="001A5D56" w:rsidRPr="007220F7">
        <w:rPr>
          <w:rFonts w:ascii="Arial" w:hAnsi="Arial" w:cs="Arial"/>
        </w:rPr>
        <w:t xml:space="preserve"> aims to celebrate and encourage children &amp; young people’s participation in culture and creativity</w:t>
      </w:r>
      <w:r w:rsidR="00AA5A5B" w:rsidRPr="007220F7">
        <w:rPr>
          <w:rFonts w:ascii="Arial" w:hAnsi="Arial" w:cs="Arial"/>
        </w:rPr>
        <w:t xml:space="preserve">, through the performance arts. </w:t>
      </w:r>
      <w:r w:rsidR="00EA2957" w:rsidRPr="007220F7">
        <w:rPr>
          <w:rFonts w:ascii="Arial" w:hAnsi="Arial" w:cs="Arial"/>
        </w:rPr>
        <w:t xml:space="preserve">Mr Coyne advised that Galway City Community Network will assist in the promotion of this event, but also advised that there needs to be more on social media to assist in support of event. </w:t>
      </w:r>
    </w:p>
    <w:p w:rsidR="001A5D56" w:rsidRPr="007220F7" w:rsidRDefault="001A5D56" w:rsidP="00FC2424">
      <w:pPr>
        <w:tabs>
          <w:tab w:val="left" w:pos="709"/>
        </w:tabs>
        <w:jc w:val="both"/>
        <w:rPr>
          <w:rFonts w:ascii="Arial" w:hAnsi="Arial" w:cs="Arial"/>
        </w:rPr>
      </w:pPr>
    </w:p>
    <w:p w:rsidR="00FC2424" w:rsidRPr="007220F7" w:rsidRDefault="001A5D56" w:rsidP="00FC2424">
      <w:pPr>
        <w:tabs>
          <w:tab w:val="left" w:pos="709"/>
        </w:tabs>
        <w:jc w:val="both"/>
        <w:rPr>
          <w:rFonts w:ascii="Arial" w:eastAsia="Calibri" w:hAnsi="Arial" w:cs="Arial"/>
          <w:iCs/>
        </w:rPr>
      </w:pPr>
      <w:r w:rsidRPr="007220F7">
        <w:rPr>
          <w:rFonts w:ascii="Arial" w:hAnsi="Arial" w:cs="Arial"/>
        </w:rPr>
        <w:t>S</w:t>
      </w:r>
      <w:r w:rsidRPr="007220F7">
        <w:rPr>
          <w:rFonts w:ascii="Arial" w:hAnsi="Arial" w:cs="Arial"/>
          <w:shd w:val="clear" w:color="auto" w:fill="FFFFFF"/>
        </w:rPr>
        <w:t>aturday June 23</w:t>
      </w:r>
      <w:r w:rsidRPr="007220F7">
        <w:rPr>
          <w:rFonts w:ascii="Arial" w:hAnsi="Arial" w:cs="Arial"/>
          <w:shd w:val="clear" w:color="auto" w:fill="FFFFFF"/>
          <w:vertAlign w:val="superscript"/>
        </w:rPr>
        <w:t>rd</w:t>
      </w:r>
      <w:r w:rsidRPr="007220F7">
        <w:rPr>
          <w:rFonts w:ascii="Arial" w:hAnsi="Arial" w:cs="Arial"/>
          <w:shd w:val="clear" w:color="auto" w:fill="FFFFFF"/>
        </w:rPr>
        <w:t xml:space="preserve"> was established this year under the Creative Ireland programme as a national day of creativity for children and young people. </w:t>
      </w:r>
    </w:p>
    <w:p w:rsidR="00FC2424" w:rsidRPr="007220F7" w:rsidRDefault="00FC2424" w:rsidP="00FC2424">
      <w:pPr>
        <w:tabs>
          <w:tab w:val="left" w:pos="709"/>
        </w:tabs>
        <w:jc w:val="both"/>
        <w:rPr>
          <w:rFonts w:ascii="Arial" w:hAnsi="Arial" w:cs="Arial"/>
        </w:rPr>
      </w:pPr>
    </w:p>
    <w:p w:rsidR="00FC2424" w:rsidRPr="007220F7" w:rsidRDefault="00FC2424" w:rsidP="00FC2424">
      <w:pPr>
        <w:tabs>
          <w:tab w:val="left" w:pos="709"/>
        </w:tabs>
        <w:jc w:val="both"/>
        <w:rPr>
          <w:rFonts w:ascii="Arial" w:hAnsi="Arial" w:cs="Arial"/>
          <w:b/>
        </w:rPr>
      </w:pPr>
      <w:r w:rsidRPr="007220F7">
        <w:rPr>
          <w:rFonts w:ascii="Arial" w:hAnsi="Arial" w:cs="Arial"/>
          <w:b/>
        </w:rPr>
        <w:t xml:space="preserve">5. </w:t>
      </w:r>
      <w:r w:rsidR="00AA5A5B" w:rsidRPr="007220F7">
        <w:rPr>
          <w:rFonts w:ascii="Arial" w:hAnsi="Arial" w:cs="Arial"/>
          <w:b/>
        </w:rPr>
        <w:t>Galway City Purple Flag I</w:t>
      </w:r>
      <w:r w:rsidR="00EA2957" w:rsidRPr="007220F7">
        <w:rPr>
          <w:rFonts w:ascii="Arial" w:hAnsi="Arial" w:cs="Arial"/>
          <w:b/>
        </w:rPr>
        <w:t>nterim Renewal</w:t>
      </w:r>
    </w:p>
    <w:p w:rsidR="007220F7" w:rsidRDefault="007220F7" w:rsidP="00FC2424">
      <w:pPr>
        <w:tabs>
          <w:tab w:val="left" w:pos="709"/>
        </w:tabs>
        <w:jc w:val="both"/>
        <w:rPr>
          <w:rFonts w:ascii="Arial" w:hAnsi="Arial" w:cs="Arial"/>
        </w:rPr>
      </w:pPr>
    </w:p>
    <w:p w:rsidR="00FC2424" w:rsidRPr="007220F7" w:rsidRDefault="00EA2957" w:rsidP="00FC2424">
      <w:pPr>
        <w:tabs>
          <w:tab w:val="left" w:pos="709"/>
        </w:tabs>
        <w:jc w:val="both"/>
        <w:rPr>
          <w:rFonts w:ascii="Arial" w:hAnsi="Arial" w:cs="Arial"/>
        </w:rPr>
      </w:pPr>
      <w:r w:rsidRPr="007220F7">
        <w:rPr>
          <w:rFonts w:ascii="Arial" w:hAnsi="Arial" w:cs="Arial"/>
        </w:rPr>
        <w:t>Ms. Caitriona Morgan provided an update on the</w:t>
      </w:r>
      <w:r w:rsidR="006E4466" w:rsidRPr="007220F7">
        <w:rPr>
          <w:rFonts w:ascii="Arial" w:hAnsi="Arial" w:cs="Arial"/>
        </w:rPr>
        <w:t xml:space="preserve"> renewal process of this </w:t>
      </w:r>
      <w:r w:rsidR="00AA5A5B" w:rsidRPr="007220F7">
        <w:rPr>
          <w:rFonts w:ascii="Arial" w:hAnsi="Arial" w:cs="Arial"/>
        </w:rPr>
        <w:t xml:space="preserve">scheme, with a decision due </w:t>
      </w:r>
      <w:r w:rsidR="007220F7">
        <w:rPr>
          <w:rFonts w:ascii="Arial" w:hAnsi="Arial" w:cs="Arial"/>
        </w:rPr>
        <w:t>by the beginning of September</w:t>
      </w:r>
      <w:r w:rsidR="006E1022" w:rsidRPr="007220F7">
        <w:rPr>
          <w:rFonts w:ascii="Arial" w:hAnsi="Arial" w:cs="Arial"/>
        </w:rPr>
        <w:t xml:space="preserve">. She advised that in the meanwhile, local businesses are collaborating with the Economic Development Section in support of the renewal.  Members of Committee suggested that public awareness of Purple Flag </w:t>
      </w:r>
      <w:r w:rsidR="00815AA1" w:rsidRPr="007220F7">
        <w:rPr>
          <w:rFonts w:ascii="Arial" w:hAnsi="Arial" w:cs="Arial"/>
        </w:rPr>
        <w:t>is inadequate at</w:t>
      </w:r>
      <w:r w:rsidR="004C31D5" w:rsidRPr="007220F7">
        <w:rPr>
          <w:rFonts w:ascii="Arial" w:hAnsi="Arial" w:cs="Arial"/>
        </w:rPr>
        <w:t xml:space="preserve"> the</w:t>
      </w:r>
      <w:r w:rsidR="00815AA1" w:rsidRPr="007220F7">
        <w:rPr>
          <w:rFonts w:ascii="Arial" w:hAnsi="Arial" w:cs="Arial"/>
        </w:rPr>
        <w:t xml:space="preserve"> present</w:t>
      </w:r>
      <w:r w:rsidR="004C31D5" w:rsidRPr="007220F7">
        <w:rPr>
          <w:rFonts w:ascii="Arial" w:hAnsi="Arial" w:cs="Arial"/>
        </w:rPr>
        <w:t xml:space="preserve"> time</w:t>
      </w:r>
      <w:r w:rsidR="00815AA1" w:rsidRPr="007220F7">
        <w:rPr>
          <w:rFonts w:ascii="Arial" w:hAnsi="Arial" w:cs="Arial"/>
        </w:rPr>
        <w:t>, therefore going forward</w:t>
      </w:r>
      <w:r w:rsidR="006E1022" w:rsidRPr="007220F7">
        <w:rPr>
          <w:rFonts w:ascii="Arial" w:hAnsi="Arial" w:cs="Arial"/>
        </w:rPr>
        <w:t xml:space="preserve"> </w:t>
      </w:r>
      <w:r w:rsidR="00815AA1" w:rsidRPr="007220F7">
        <w:rPr>
          <w:rFonts w:ascii="Arial" w:eastAsia="Calibri" w:hAnsi="Arial" w:cs="Arial"/>
          <w:iCs/>
          <w:color w:val="000000"/>
        </w:rPr>
        <w:t xml:space="preserve">a more strategic and collaborative approach among the various stakeholders should be applied to counteract this. </w:t>
      </w:r>
    </w:p>
    <w:p w:rsidR="006E1022" w:rsidRPr="007220F7" w:rsidRDefault="006E1022" w:rsidP="00FC2424">
      <w:pPr>
        <w:tabs>
          <w:tab w:val="left" w:pos="709"/>
        </w:tabs>
        <w:jc w:val="both"/>
        <w:rPr>
          <w:rFonts w:ascii="Arial" w:hAnsi="Arial" w:cs="Arial"/>
        </w:rPr>
      </w:pPr>
    </w:p>
    <w:p w:rsidR="00EA2957" w:rsidRPr="007220F7" w:rsidRDefault="006E4466" w:rsidP="00EA2957">
      <w:pPr>
        <w:tabs>
          <w:tab w:val="left" w:pos="709"/>
        </w:tabs>
        <w:jc w:val="both"/>
        <w:rPr>
          <w:rFonts w:ascii="Arial" w:hAnsi="Arial" w:cs="Arial"/>
          <w:b/>
        </w:rPr>
      </w:pPr>
      <w:r w:rsidRPr="007220F7">
        <w:rPr>
          <w:rFonts w:ascii="Arial" w:hAnsi="Arial" w:cs="Arial"/>
          <w:b/>
        </w:rPr>
        <w:t>6.</w:t>
      </w:r>
      <w:r w:rsidR="00EA2957" w:rsidRPr="007220F7">
        <w:rPr>
          <w:rFonts w:ascii="Arial" w:hAnsi="Arial" w:cs="Arial"/>
          <w:b/>
        </w:rPr>
        <w:t xml:space="preserve"> Urban Regeneration projects in Galway City </w:t>
      </w:r>
    </w:p>
    <w:p w:rsidR="007220F7" w:rsidRDefault="007220F7" w:rsidP="00EA2957">
      <w:pPr>
        <w:tabs>
          <w:tab w:val="left" w:pos="709"/>
        </w:tabs>
        <w:jc w:val="both"/>
        <w:rPr>
          <w:rFonts w:ascii="Arial" w:hAnsi="Arial" w:cs="Arial"/>
        </w:rPr>
      </w:pPr>
    </w:p>
    <w:p w:rsidR="00EA2957" w:rsidRPr="007220F7" w:rsidRDefault="00EA2957" w:rsidP="00EA2957">
      <w:pPr>
        <w:tabs>
          <w:tab w:val="left" w:pos="709"/>
        </w:tabs>
        <w:jc w:val="both"/>
        <w:rPr>
          <w:rFonts w:ascii="Arial" w:hAnsi="Arial" w:cs="Arial"/>
        </w:rPr>
      </w:pPr>
      <w:r w:rsidRPr="007220F7">
        <w:rPr>
          <w:rFonts w:ascii="Arial" w:hAnsi="Arial" w:cs="Arial"/>
        </w:rPr>
        <w:t xml:space="preserve">The Chair advised that he had requested this item to be included on the Agenda as it was important to get an overview and update on a number of projects being planned for Galway City. In relation to the Council owned lands on Sandy Road, Mr. McGrath advised that it was hoped that consultants would be engaged to develop the master plan for this site to be completed by the end of this year, which could set out strategic redevelopment opportunities of this site which is a prime location. Following questions in relation to regeneration of </w:t>
      </w:r>
      <w:proofErr w:type="spellStart"/>
      <w:r w:rsidRPr="007220F7">
        <w:rPr>
          <w:rFonts w:ascii="Arial" w:hAnsi="Arial" w:cs="Arial"/>
        </w:rPr>
        <w:t>Ceannt</w:t>
      </w:r>
      <w:proofErr w:type="spellEnd"/>
      <w:r w:rsidRPr="007220F7">
        <w:rPr>
          <w:rFonts w:ascii="Arial" w:hAnsi="Arial" w:cs="Arial"/>
        </w:rPr>
        <w:t xml:space="preserve"> Station</w:t>
      </w:r>
      <w:r w:rsidR="00F97A7D">
        <w:rPr>
          <w:rFonts w:ascii="Arial" w:hAnsi="Arial" w:cs="Arial"/>
        </w:rPr>
        <w:t>,</w:t>
      </w:r>
      <w:r w:rsidRPr="007220F7">
        <w:rPr>
          <w:rFonts w:ascii="Arial" w:hAnsi="Arial" w:cs="Arial"/>
        </w:rPr>
        <w:t xml:space="preserve"> Mr. McGrath noted that it has been indicated to the CIÉ Board that Galway City Council will engage in an </w:t>
      </w:r>
      <w:r w:rsidRPr="007220F7">
        <w:rPr>
          <w:rFonts w:ascii="Arial" w:hAnsi="Arial" w:cs="Arial"/>
        </w:rPr>
        <w:lastRenderedPageBreak/>
        <w:t xml:space="preserve">immediate pre-planning process if required. In relation to NUI Galway’s major generation project for Nun’s Island he advised that Galway City Council is involved in the steering committee and he understood a project team was to be appointed shortly to advance work in this regard. </w:t>
      </w:r>
    </w:p>
    <w:p w:rsidR="00EA2957" w:rsidRPr="007220F7" w:rsidRDefault="00EA2957" w:rsidP="00EA2957">
      <w:pPr>
        <w:tabs>
          <w:tab w:val="left" w:pos="709"/>
        </w:tabs>
        <w:jc w:val="both"/>
        <w:rPr>
          <w:rFonts w:ascii="Arial" w:hAnsi="Arial" w:cs="Arial"/>
        </w:rPr>
      </w:pPr>
    </w:p>
    <w:p w:rsidR="00FC2424" w:rsidRPr="007220F7" w:rsidRDefault="00FC2424" w:rsidP="00EA2957">
      <w:pPr>
        <w:tabs>
          <w:tab w:val="left" w:pos="709"/>
        </w:tabs>
        <w:jc w:val="both"/>
        <w:rPr>
          <w:rFonts w:ascii="Arial" w:eastAsia="Calibri" w:hAnsi="Arial" w:cs="Arial"/>
          <w:b/>
          <w:iCs/>
          <w:color w:val="000000"/>
        </w:rPr>
      </w:pPr>
      <w:r w:rsidRPr="007220F7">
        <w:rPr>
          <w:rFonts w:ascii="Arial" w:eastAsia="Calibri" w:hAnsi="Arial" w:cs="Arial"/>
          <w:b/>
          <w:iCs/>
          <w:color w:val="000000"/>
        </w:rPr>
        <w:t xml:space="preserve">7. </w:t>
      </w:r>
      <w:r w:rsidR="00EA2957" w:rsidRPr="007220F7">
        <w:rPr>
          <w:rFonts w:ascii="Arial" w:eastAsia="Calibri" w:hAnsi="Arial" w:cs="Arial"/>
          <w:b/>
          <w:iCs/>
          <w:color w:val="000000"/>
        </w:rPr>
        <w:t xml:space="preserve">Galway City Museum </w:t>
      </w:r>
      <w:r w:rsidR="003C712B" w:rsidRPr="007220F7">
        <w:rPr>
          <w:rFonts w:ascii="Arial" w:eastAsia="Calibri" w:hAnsi="Arial" w:cs="Arial"/>
          <w:b/>
          <w:iCs/>
          <w:color w:val="000000"/>
        </w:rPr>
        <w:t>Extension &amp; Enhancement Project:</w:t>
      </w:r>
    </w:p>
    <w:p w:rsidR="00F97A7D" w:rsidRDefault="00F97A7D" w:rsidP="00EA2957">
      <w:pPr>
        <w:tabs>
          <w:tab w:val="left" w:pos="709"/>
        </w:tabs>
        <w:jc w:val="both"/>
        <w:rPr>
          <w:rFonts w:ascii="Arial" w:eastAsia="Calibri" w:hAnsi="Arial" w:cs="Arial"/>
          <w:iCs/>
          <w:color w:val="000000"/>
        </w:rPr>
      </w:pPr>
    </w:p>
    <w:p w:rsidR="00EA2957" w:rsidRPr="007220F7" w:rsidRDefault="00815AA1" w:rsidP="00EA2957">
      <w:pPr>
        <w:tabs>
          <w:tab w:val="left" w:pos="709"/>
        </w:tabs>
        <w:jc w:val="both"/>
        <w:rPr>
          <w:rFonts w:ascii="Arial" w:eastAsia="Calibri" w:hAnsi="Arial" w:cs="Arial"/>
          <w:iCs/>
          <w:color w:val="000000"/>
        </w:rPr>
      </w:pPr>
      <w:r w:rsidRPr="007220F7">
        <w:rPr>
          <w:rFonts w:ascii="Arial" w:eastAsia="Calibri" w:hAnsi="Arial" w:cs="Arial"/>
          <w:iCs/>
          <w:color w:val="000000"/>
        </w:rPr>
        <w:t>A progress update was provided by Mr. Mark O’Donnell</w:t>
      </w:r>
      <w:r w:rsidR="003C712B" w:rsidRPr="007220F7">
        <w:rPr>
          <w:rFonts w:ascii="Arial" w:eastAsia="Calibri" w:hAnsi="Arial" w:cs="Arial"/>
          <w:iCs/>
          <w:color w:val="000000"/>
        </w:rPr>
        <w:t xml:space="preserve">. He explained that a decision from Failte Ireland is due in November 2018 upon which will commence a construction phase of 18 months. Howley Hayes Architects </w:t>
      </w:r>
      <w:r w:rsidR="003D38AD" w:rsidRPr="007220F7">
        <w:rPr>
          <w:rFonts w:ascii="Arial" w:eastAsia="Calibri" w:hAnsi="Arial" w:cs="Arial"/>
          <w:iCs/>
          <w:color w:val="000000"/>
        </w:rPr>
        <w:t>have been instructed to lead the design team in respect of works carried out. Mr O’Donnell explained that in the interest of public engagement, a drop-in information session would facilitate any queries on Wed, June 6</w:t>
      </w:r>
      <w:r w:rsidR="003D38AD" w:rsidRPr="007220F7">
        <w:rPr>
          <w:rFonts w:ascii="Arial" w:eastAsia="Calibri" w:hAnsi="Arial" w:cs="Arial"/>
          <w:iCs/>
          <w:color w:val="000000"/>
          <w:vertAlign w:val="superscript"/>
        </w:rPr>
        <w:t>th</w:t>
      </w:r>
      <w:r w:rsidR="003D38AD" w:rsidRPr="007220F7">
        <w:rPr>
          <w:rFonts w:ascii="Arial" w:eastAsia="Calibri" w:hAnsi="Arial" w:cs="Arial"/>
          <w:iCs/>
          <w:color w:val="000000"/>
        </w:rPr>
        <w:t xml:space="preserve"> June in the context of the museum being a public space. Invitations will also issue to elected members and other representational or interested groups/bodies. An eight week public consultation will commence on foot of a Part 8 application</w:t>
      </w:r>
      <w:r w:rsidR="00F8136F" w:rsidRPr="007220F7">
        <w:rPr>
          <w:rFonts w:ascii="Arial" w:eastAsia="Calibri" w:hAnsi="Arial" w:cs="Arial"/>
          <w:iCs/>
          <w:color w:val="000000"/>
        </w:rPr>
        <w:t xml:space="preserve"> which will be made in late June- August. Mr. O’Donnell also discussed elements of the project, which included the refurbishment &amp; re-opening of Comerford House; access to the top of Spanish Arch</w:t>
      </w:r>
      <w:r w:rsidR="00873701" w:rsidRPr="007220F7">
        <w:rPr>
          <w:rFonts w:ascii="Arial" w:eastAsia="Calibri" w:hAnsi="Arial" w:cs="Arial"/>
          <w:iCs/>
          <w:color w:val="000000"/>
        </w:rPr>
        <w:t xml:space="preserve">; and the </w:t>
      </w:r>
      <w:r w:rsidR="00BA44A8" w:rsidRPr="007220F7">
        <w:rPr>
          <w:rFonts w:ascii="Arial" w:eastAsia="Calibri" w:hAnsi="Arial" w:cs="Arial"/>
          <w:iCs/>
          <w:color w:val="000000"/>
        </w:rPr>
        <w:t xml:space="preserve">expansion of the current </w:t>
      </w:r>
      <w:r w:rsidR="003E3B46" w:rsidRPr="007220F7">
        <w:rPr>
          <w:rFonts w:ascii="Arial" w:eastAsia="Calibri" w:hAnsi="Arial" w:cs="Arial"/>
          <w:iCs/>
          <w:color w:val="000000"/>
        </w:rPr>
        <w:t>museum which will be commissioned under Failte Ireland</w:t>
      </w:r>
      <w:r w:rsidR="00873701" w:rsidRPr="007220F7">
        <w:rPr>
          <w:rFonts w:ascii="Arial" w:eastAsia="Calibri" w:hAnsi="Arial" w:cs="Arial"/>
          <w:iCs/>
          <w:color w:val="000000"/>
        </w:rPr>
        <w:t xml:space="preserve"> by means of funding from Ireland 2040.  Questions were answered by Mr O’Donnell in relation to possible flood risks and any related risk assessment, aesthetic aspects of the project. The members felt that Galway’s maritime heritage </w:t>
      </w:r>
      <w:r w:rsidR="009465F0" w:rsidRPr="007220F7">
        <w:rPr>
          <w:rFonts w:ascii="Arial" w:eastAsia="Calibri" w:hAnsi="Arial" w:cs="Arial"/>
          <w:iCs/>
          <w:color w:val="000000"/>
        </w:rPr>
        <w:t>warranted a</w:t>
      </w:r>
      <w:r w:rsidR="00873701" w:rsidRPr="007220F7">
        <w:rPr>
          <w:rFonts w:ascii="Arial" w:eastAsia="Calibri" w:hAnsi="Arial" w:cs="Arial"/>
          <w:iCs/>
          <w:color w:val="000000"/>
        </w:rPr>
        <w:t xml:space="preserve"> particular focus on any design features of the new museum. </w:t>
      </w:r>
    </w:p>
    <w:p w:rsidR="00FC2424" w:rsidRPr="007220F7" w:rsidRDefault="00FC2424" w:rsidP="00FC2424">
      <w:pPr>
        <w:tabs>
          <w:tab w:val="left" w:pos="709"/>
        </w:tabs>
        <w:jc w:val="both"/>
        <w:rPr>
          <w:rFonts w:ascii="Arial" w:hAnsi="Arial" w:cs="Arial"/>
          <w:b/>
        </w:rPr>
      </w:pPr>
    </w:p>
    <w:p w:rsidR="00FC2424" w:rsidRPr="007220F7" w:rsidRDefault="00EA2957" w:rsidP="00FC2424">
      <w:pPr>
        <w:tabs>
          <w:tab w:val="left" w:pos="709"/>
        </w:tabs>
        <w:jc w:val="both"/>
        <w:rPr>
          <w:rFonts w:ascii="Arial" w:hAnsi="Arial" w:cs="Arial"/>
          <w:b/>
        </w:rPr>
      </w:pPr>
      <w:r w:rsidRPr="007220F7">
        <w:rPr>
          <w:rFonts w:ascii="Arial" w:hAnsi="Arial" w:cs="Arial"/>
          <w:b/>
        </w:rPr>
        <w:t>8.</w:t>
      </w:r>
      <w:r w:rsidR="00FC2424" w:rsidRPr="007220F7">
        <w:rPr>
          <w:rFonts w:ascii="Arial" w:hAnsi="Arial" w:cs="Arial"/>
          <w:b/>
        </w:rPr>
        <w:t xml:space="preserve"> Confirmati</w:t>
      </w:r>
      <w:r w:rsidR="003C712B" w:rsidRPr="007220F7">
        <w:rPr>
          <w:rFonts w:ascii="Arial" w:hAnsi="Arial" w:cs="Arial"/>
          <w:b/>
        </w:rPr>
        <w:t>on of dates for SPC for 2018 &amp; a</w:t>
      </w:r>
      <w:r w:rsidR="00FC2424" w:rsidRPr="007220F7">
        <w:rPr>
          <w:rFonts w:ascii="Arial" w:hAnsi="Arial" w:cs="Arial"/>
          <w:b/>
        </w:rPr>
        <w:t>ny other business</w:t>
      </w:r>
      <w:r w:rsidR="003C712B" w:rsidRPr="007220F7">
        <w:rPr>
          <w:rFonts w:ascii="Arial" w:hAnsi="Arial" w:cs="Arial"/>
          <w:b/>
        </w:rPr>
        <w:t xml:space="preserve">. </w:t>
      </w:r>
      <w:r w:rsidR="00FC2424" w:rsidRPr="007220F7">
        <w:rPr>
          <w:rFonts w:ascii="Arial" w:hAnsi="Arial" w:cs="Arial"/>
          <w:b/>
        </w:rPr>
        <w:t xml:space="preserve"> </w:t>
      </w:r>
    </w:p>
    <w:p w:rsidR="00FC2424" w:rsidRPr="007220F7" w:rsidRDefault="00FC2424" w:rsidP="00FC2424">
      <w:pPr>
        <w:tabs>
          <w:tab w:val="left" w:pos="709"/>
        </w:tabs>
        <w:jc w:val="both"/>
        <w:rPr>
          <w:rFonts w:ascii="Arial" w:hAnsi="Arial" w:cs="Arial"/>
        </w:rPr>
      </w:pPr>
      <w:r w:rsidRPr="007220F7">
        <w:rPr>
          <w:rFonts w:ascii="Arial" w:eastAsia="Calibri" w:hAnsi="Arial" w:cs="Arial"/>
          <w:iCs/>
        </w:rPr>
        <w:t xml:space="preserve">The next </w:t>
      </w:r>
      <w:r w:rsidR="00EA2957" w:rsidRPr="007220F7">
        <w:rPr>
          <w:rFonts w:ascii="Arial" w:eastAsia="Calibri" w:hAnsi="Arial" w:cs="Arial"/>
          <w:iCs/>
        </w:rPr>
        <w:t xml:space="preserve">meeting needs to be confirmed. </w:t>
      </w:r>
    </w:p>
    <w:p w:rsidR="00FF18C7" w:rsidRPr="007220F7" w:rsidRDefault="00FF18C7">
      <w:pPr>
        <w:rPr>
          <w:rFonts w:ascii="Arial" w:hAnsi="Arial" w:cs="Arial"/>
        </w:rPr>
      </w:pPr>
    </w:p>
    <w:sectPr w:rsidR="00FF18C7" w:rsidRPr="007220F7" w:rsidSect="00FF1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71F1"/>
    <w:multiLevelType w:val="hybridMultilevel"/>
    <w:tmpl w:val="7EFC01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0127C5"/>
    <w:multiLevelType w:val="hybridMultilevel"/>
    <w:tmpl w:val="04BA98C0"/>
    <w:lvl w:ilvl="0" w:tplc="84F4E36A">
      <w:start w:val="1"/>
      <w:numFmt w:val="lowerRoman"/>
      <w:lvlText w:val="(%1)"/>
      <w:lvlJc w:val="left"/>
      <w:pPr>
        <w:ind w:left="765"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6F2B1A3A"/>
    <w:multiLevelType w:val="hybridMultilevel"/>
    <w:tmpl w:val="4F9C9F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C2424"/>
    <w:rsid w:val="000274D5"/>
    <w:rsid w:val="000C56BB"/>
    <w:rsid w:val="000C6C75"/>
    <w:rsid w:val="00105139"/>
    <w:rsid w:val="00157464"/>
    <w:rsid w:val="001A5D56"/>
    <w:rsid w:val="001D6514"/>
    <w:rsid w:val="003A35DE"/>
    <w:rsid w:val="003C712B"/>
    <w:rsid w:val="003D1C25"/>
    <w:rsid w:val="003D38AD"/>
    <w:rsid w:val="003E3B46"/>
    <w:rsid w:val="0040160B"/>
    <w:rsid w:val="004C31D5"/>
    <w:rsid w:val="004D4105"/>
    <w:rsid w:val="0058728F"/>
    <w:rsid w:val="006617D0"/>
    <w:rsid w:val="006E1022"/>
    <w:rsid w:val="006E4466"/>
    <w:rsid w:val="00701720"/>
    <w:rsid w:val="007220F7"/>
    <w:rsid w:val="0073116F"/>
    <w:rsid w:val="00815AA1"/>
    <w:rsid w:val="00833984"/>
    <w:rsid w:val="00873701"/>
    <w:rsid w:val="009465F0"/>
    <w:rsid w:val="00AA5A5B"/>
    <w:rsid w:val="00B574FB"/>
    <w:rsid w:val="00B93530"/>
    <w:rsid w:val="00BA44A8"/>
    <w:rsid w:val="00C254A7"/>
    <w:rsid w:val="00C55AD8"/>
    <w:rsid w:val="00C72BDF"/>
    <w:rsid w:val="00C841A6"/>
    <w:rsid w:val="00DC1385"/>
    <w:rsid w:val="00EA2957"/>
    <w:rsid w:val="00F8136F"/>
    <w:rsid w:val="00F97A7D"/>
    <w:rsid w:val="00FA6E47"/>
    <w:rsid w:val="00FC2424"/>
    <w:rsid w:val="00FF18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A85F2-A3F5-4C38-83D9-3E7875BF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24"/>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C2424"/>
    <w:pPr>
      <w:widowControl/>
      <w:suppressAutoHyphens w:val="0"/>
      <w:spacing w:after="120"/>
    </w:pPr>
    <w:rPr>
      <w:rFonts w:eastAsiaTheme="minorHAnsi" w:cs="Times New Roman"/>
      <w:kern w:val="0"/>
      <w:lang w:eastAsia="en-IE" w:bidi="ar-SA"/>
    </w:rPr>
  </w:style>
  <w:style w:type="character" w:customStyle="1" w:styleId="BodyTextChar">
    <w:name w:val="Body Text Char"/>
    <w:basedOn w:val="DefaultParagraphFont"/>
    <w:link w:val="BodyText"/>
    <w:uiPriority w:val="99"/>
    <w:rsid w:val="00FC2424"/>
    <w:rPr>
      <w:rFonts w:ascii="Times New Roman" w:hAnsi="Times New Roman" w:cs="Times New Roman"/>
      <w:sz w:val="24"/>
      <w:szCs w:val="24"/>
      <w:lang w:eastAsia="en-IE"/>
    </w:rPr>
  </w:style>
  <w:style w:type="paragraph" w:styleId="ListParagraph">
    <w:name w:val="List Paragraph"/>
    <w:basedOn w:val="Normal"/>
    <w:uiPriority w:val="34"/>
    <w:qFormat/>
    <w:rsid w:val="00FC2424"/>
    <w:pPr>
      <w:ind w:left="720"/>
      <w:contextualSpacing/>
    </w:pPr>
    <w:rPr>
      <w:szCs w:val="21"/>
    </w:rPr>
  </w:style>
  <w:style w:type="character" w:styleId="Strong">
    <w:name w:val="Strong"/>
    <w:basedOn w:val="DefaultParagraphFont"/>
    <w:uiPriority w:val="22"/>
    <w:qFormat/>
    <w:rsid w:val="001A5D56"/>
    <w:rPr>
      <w:b/>
      <w:bCs/>
    </w:rPr>
  </w:style>
  <w:style w:type="paragraph" w:styleId="BalloonText">
    <w:name w:val="Balloon Text"/>
    <w:basedOn w:val="Normal"/>
    <w:link w:val="BalloonTextChar"/>
    <w:uiPriority w:val="99"/>
    <w:semiHidden/>
    <w:unhideWhenUsed/>
    <w:rsid w:val="003A35DE"/>
    <w:rPr>
      <w:rFonts w:ascii="Segoe UI" w:hAnsi="Segoe UI"/>
      <w:sz w:val="18"/>
      <w:szCs w:val="16"/>
    </w:rPr>
  </w:style>
  <w:style w:type="character" w:customStyle="1" w:styleId="BalloonTextChar">
    <w:name w:val="Balloon Text Char"/>
    <w:basedOn w:val="DefaultParagraphFont"/>
    <w:link w:val="BalloonText"/>
    <w:uiPriority w:val="99"/>
    <w:semiHidden/>
    <w:rsid w:val="003A35DE"/>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dkelly</dc:creator>
  <cp:lastModifiedBy>Theresa Donohue</cp:lastModifiedBy>
  <cp:revision>7</cp:revision>
  <cp:lastPrinted>2018-09-05T08:27:00Z</cp:lastPrinted>
  <dcterms:created xsi:type="dcterms:W3CDTF">2018-06-19T14:15:00Z</dcterms:created>
  <dcterms:modified xsi:type="dcterms:W3CDTF">2018-09-27T11:20:00Z</dcterms:modified>
</cp:coreProperties>
</file>